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3FB" w:rsidRPr="00CD3C0F" w:rsidRDefault="008753FB" w:rsidP="00BE5E69">
      <w:pPr>
        <w:pStyle w:val="ConsPlusNormal"/>
        <w:ind w:left="720"/>
        <w:jc w:val="center"/>
        <w:outlineLvl w:val="0"/>
        <w:rPr>
          <w:rFonts w:ascii="Times New Roman" w:hAnsi="Times New Roman" w:cs="Times New Roman"/>
          <w:b/>
          <w:sz w:val="26"/>
          <w:szCs w:val="26"/>
          <w:lang w:val="en-US"/>
        </w:rPr>
      </w:pPr>
    </w:p>
    <w:p w:rsidR="00622572" w:rsidRDefault="008753FB" w:rsidP="00FA3EEF">
      <w:pPr>
        <w:pStyle w:val="a4"/>
        <w:jc w:val="right"/>
        <w:rPr>
          <w:rFonts w:ascii="Times New Roman" w:hAnsi="Times New Roman" w:cs="Times New Roman"/>
          <w:sz w:val="24"/>
          <w:szCs w:val="24"/>
        </w:rPr>
      </w:pPr>
      <w:r>
        <w:t xml:space="preserve">                                                                                             </w:t>
      </w:r>
      <w:r w:rsidR="000D0F4D">
        <w:t xml:space="preserve">                    </w:t>
      </w:r>
      <w:r w:rsidR="005509E2" w:rsidRPr="00BA00FD">
        <w:rPr>
          <w:rFonts w:ascii="Times New Roman" w:hAnsi="Times New Roman" w:cs="Times New Roman"/>
          <w:sz w:val="24"/>
          <w:szCs w:val="24"/>
        </w:rPr>
        <w:t xml:space="preserve">Приложение № </w:t>
      </w:r>
      <w:r w:rsidR="00622572">
        <w:rPr>
          <w:rFonts w:ascii="Times New Roman" w:hAnsi="Times New Roman" w:cs="Times New Roman"/>
          <w:sz w:val="24"/>
          <w:szCs w:val="24"/>
        </w:rPr>
        <w:t xml:space="preserve">4 </w:t>
      </w:r>
    </w:p>
    <w:p w:rsidR="008753FB" w:rsidRPr="00BA00FD" w:rsidRDefault="00622572" w:rsidP="00622572">
      <w:pPr>
        <w:pStyle w:val="a4"/>
        <w:jc w:val="center"/>
        <w:rPr>
          <w:rFonts w:ascii="Times New Roman" w:hAnsi="Times New Roman" w:cs="Times New Roman"/>
          <w:sz w:val="24"/>
          <w:szCs w:val="24"/>
        </w:rPr>
      </w:pPr>
      <w:r>
        <w:rPr>
          <w:rFonts w:ascii="Times New Roman" w:hAnsi="Times New Roman" w:cs="Times New Roman"/>
          <w:sz w:val="24"/>
          <w:szCs w:val="24"/>
        </w:rPr>
        <w:t xml:space="preserve">                                                    к Дополнительному с</w:t>
      </w:r>
      <w:bookmarkStart w:id="0" w:name="_GoBack"/>
      <w:bookmarkEnd w:id="0"/>
      <w:r w:rsidR="008753FB" w:rsidRPr="00BA00FD">
        <w:rPr>
          <w:rFonts w:ascii="Times New Roman" w:hAnsi="Times New Roman" w:cs="Times New Roman"/>
          <w:sz w:val="24"/>
          <w:szCs w:val="24"/>
        </w:rPr>
        <w:t xml:space="preserve">оглашению </w:t>
      </w:r>
      <w:proofErr w:type="gramStart"/>
      <w:r w:rsidR="008753FB" w:rsidRPr="00BA00FD">
        <w:rPr>
          <w:rFonts w:ascii="Times New Roman" w:hAnsi="Times New Roman" w:cs="Times New Roman"/>
          <w:sz w:val="24"/>
          <w:szCs w:val="24"/>
        </w:rPr>
        <w:t>от</w:t>
      </w:r>
      <w:proofErr w:type="gramEnd"/>
      <w:r w:rsidR="008753FB" w:rsidRPr="00BA00FD">
        <w:rPr>
          <w:rFonts w:ascii="Times New Roman" w:hAnsi="Times New Roman" w:cs="Times New Roman"/>
          <w:sz w:val="24"/>
          <w:szCs w:val="24"/>
        </w:rPr>
        <w:t xml:space="preserve"> __________ №____________</w:t>
      </w:r>
    </w:p>
    <w:p w:rsidR="008753FB" w:rsidRPr="00BA00FD" w:rsidRDefault="008753FB" w:rsidP="00BE5E69">
      <w:pPr>
        <w:pStyle w:val="ConsPlusNormal"/>
        <w:ind w:left="720"/>
        <w:jc w:val="center"/>
        <w:outlineLvl w:val="0"/>
        <w:rPr>
          <w:rFonts w:ascii="Times New Roman" w:hAnsi="Times New Roman" w:cs="Times New Roman"/>
          <w:b/>
          <w:sz w:val="26"/>
          <w:szCs w:val="26"/>
        </w:rPr>
      </w:pPr>
    </w:p>
    <w:p w:rsidR="002B2E90" w:rsidRPr="00BA00FD" w:rsidRDefault="002B2E90" w:rsidP="004E2DAA">
      <w:pPr>
        <w:pStyle w:val="ConsPlusNormal"/>
        <w:spacing w:before="220"/>
        <w:ind w:firstLine="540"/>
        <w:jc w:val="both"/>
        <w:rPr>
          <w:rFonts w:ascii="Times New Roman" w:hAnsi="Times New Roman"/>
          <w:b/>
          <w:sz w:val="26"/>
          <w:szCs w:val="26"/>
        </w:rPr>
      </w:pPr>
      <w:r w:rsidRPr="00BA00FD">
        <w:rPr>
          <w:rFonts w:ascii="Times New Roman" w:hAnsi="Times New Roman"/>
          <w:b/>
          <w:sz w:val="26"/>
          <w:szCs w:val="26"/>
        </w:rPr>
        <w:t>Порядок предоставления государственной услуги «Государственная регистрация юридических лиц, физических лиц в качестве индивидуальных предпринимателей и крестьянских (фермерских) хозяйств» (п.1 Приложения №1)</w:t>
      </w:r>
    </w:p>
    <w:p w:rsidR="002B2E90" w:rsidRPr="00BA00FD" w:rsidRDefault="00283844" w:rsidP="004E2DAA">
      <w:pPr>
        <w:pStyle w:val="ConsPlusNormal"/>
        <w:spacing w:before="220"/>
        <w:ind w:firstLine="540"/>
        <w:jc w:val="both"/>
        <w:rPr>
          <w:rFonts w:ascii="Times New Roman" w:hAnsi="Times New Roman" w:cs="Times New Roman"/>
          <w:b/>
          <w:sz w:val="26"/>
          <w:szCs w:val="26"/>
        </w:rPr>
      </w:pPr>
      <w:r w:rsidRPr="00BA00FD">
        <w:rPr>
          <w:rFonts w:ascii="Times New Roman" w:hAnsi="Times New Roman" w:cs="Times New Roman"/>
          <w:b/>
          <w:sz w:val="26"/>
          <w:szCs w:val="26"/>
        </w:rPr>
        <w:t xml:space="preserve">1. </w:t>
      </w:r>
      <w:r w:rsidR="002B2E90" w:rsidRPr="00BA00FD">
        <w:rPr>
          <w:rFonts w:ascii="Times New Roman" w:hAnsi="Times New Roman" w:cs="Times New Roman"/>
          <w:b/>
          <w:sz w:val="26"/>
          <w:szCs w:val="26"/>
        </w:rPr>
        <w:t>Общие положения:</w:t>
      </w:r>
    </w:p>
    <w:p w:rsidR="009B030B"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1.1. </w:t>
      </w:r>
      <w:r w:rsidR="006D2C0B" w:rsidRPr="00BA00FD">
        <w:rPr>
          <w:rFonts w:ascii="Times New Roman" w:hAnsi="Times New Roman" w:cs="Times New Roman"/>
          <w:sz w:val="26"/>
          <w:szCs w:val="26"/>
        </w:rPr>
        <w:t xml:space="preserve">Регистрирующим органом </w:t>
      </w:r>
      <w:r w:rsidR="00326584" w:rsidRPr="00BA00FD">
        <w:rPr>
          <w:rFonts w:ascii="Times New Roman" w:hAnsi="Times New Roman" w:cs="Times New Roman"/>
          <w:sz w:val="26"/>
          <w:szCs w:val="26"/>
        </w:rPr>
        <w:t xml:space="preserve">на территории Республики Карелия </w:t>
      </w:r>
      <w:r w:rsidR="006D2C0B" w:rsidRPr="00BA00FD">
        <w:rPr>
          <w:rFonts w:ascii="Times New Roman" w:hAnsi="Times New Roman" w:cs="Times New Roman"/>
          <w:sz w:val="26"/>
          <w:szCs w:val="26"/>
        </w:rPr>
        <w:t xml:space="preserve">является Единый центр регистрации </w:t>
      </w:r>
      <w:r w:rsidR="006713F4" w:rsidRPr="00BA00FD">
        <w:rPr>
          <w:rFonts w:ascii="Times New Roman" w:hAnsi="Times New Roman" w:cs="Times New Roman"/>
          <w:sz w:val="26"/>
          <w:szCs w:val="26"/>
        </w:rPr>
        <w:t>(</w:t>
      </w:r>
      <w:r w:rsidR="00893B89" w:rsidRPr="00BA00FD">
        <w:rPr>
          <w:rFonts w:ascii="Times New Roman" w:hAnsi="Times New Roman" w:cs="Times New Roman"/>
          <w:sz w:val="26"/>
          <w:szCs w:val="26"/>
        </w:rPr>
        <w:t>далее</w:t>
      </w:r>
      <w:r w:rsidRPr="00BA00FD">
        <w:rPr>
          <w:rFonts w:ascii="Times New Roman" w:hAnsi="Times New Roman" w:cs="Times New Roman"/>
          <w:sz w:val="26"/>
          <w:szCs w:val="26"/>
        </w:rPr>
        <w:t xml:space="preserve"> </w:t>
      </w:r>
      <w:r w:rsidR="006713F4"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r w:rsidR="006D2C0B" w:rsidRPr="00BA00FD">
        <w:rPr>
          <w:rFonts w:ascii="Times New Roman" w:hAnsi="Times New Roman" w:cs="Times New Roman"/>
          <w:sz w:val="26"/>
          <w:szCs w:val="26"/>
        </w:rPr>
        <w:t>ЕЦР) –</w:t>
      </w:r>
      <w:r w:rsidR="009C6FDF">
        <w:rPr>
          <w:rFonts w:ascii="Times New Roman" w:hAnsi="Times New Roman" w:cs="Times New Roman"/>
          <w:sz w:val="26"/>
          <w:szCs w:val="26"/>
        </w:rPr>
        <w:t>Управления ФНС России по Республике Карелия</w:t>
      </w:r>
      <w:r w:rsidR="006713F4" w:rsidRPr="00BA00FD">
        <w:rPr>
          <w:rFonts w:ascii="Times New Roman" w:hAnsi="Times New Roman" w:cs="Times New Roman"/>
          <w:sz w:val="26"/>
          <w:szCs w:val="26"/>
        </w:rPr>
        <w:t>.</w:t>
      </w:r>
    </w:p>
    <w:p w:rsidR="00F466C5"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1.2. </w:t>
      </w:r>
      <w:r w:rsidR="00F466C5" w:rsidRPr="00BA00FD">
        <w:rPr>
          <w:rFonts w:ascii="Times New Roman" w:hAnsi="Times New Roman" w:cs="Times New Roman"/>
          <w:sz w:val="26"/>
          <w:szCs w:val="26"/>
        </w:rPr>
        <w:t xml:space="preserve">Понятие «место жительства» для физических лиц в целях предоставления документов </w:t>
      </w:r>
      <w:r w:rsidR="00326584" w:rsidRPr="00BA00FD">
        <w:rPr>
          <w:rFonts w:ascii="Times New Roman" w:hAnsi="Times New Roman" w:cs="Times New Roman"/>
          <w:sz w:val="26"/>
          <w:szCs w:val="26"/>
        </w:rPr>
        <w:t>для</w:t>
      </w:r>
      <w:r w:rsidR="00F466C5"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00F466C5"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B64B0F" w:rsidRPr="00BA00FD">
        <w:t xml:space="preserve"> </w:t>
      </w:r>
      <w:r w:rsidR="00B64B0F" w:rsidRPr="00BA00FD">
        <w:rPr>
          <w:rFonts w:ascii="Times New Roman" w:hAnsi="Times New Roman" w:cs="Times New Roman"/>
          <w:sz w:val="26"/>
          <w:szCs w:val="26"/>
        </w:rPr>
        <w:t>физических лиц в качестве индивидуальных предпринимателей и крестьянских (фермерских) хозяйств -</w:t>
      </w:r>
      <w:r w:rsidR="00F466C5" w:rsidRPr="00BA00FD">
        <w:rPr>
          <w:rFonts w:ascii="Times New Roman" w:hAnsi="Times New Roman" w:cs="Times New Roman"/>
          <w:sz w:val="26"/>
          <w:szCs w:val="26"/>
        </w:rPr>
        <w:t xml:space="preserve"> это Республика Карелия, обслуживаемая ЕЦР. Документы </w:t>
      </w:r>
      <w:r w:rsidR="00326584" w:rsidRPr="00BA00FD">
        <w:rPr>
          <w:rFonts w:ascii="Times New Roman" w:hAnsi="Times New Roman" w:cs="Times New Roman"/>
          <w:sz w:val="26"/>
          <w:szCs w:val="26"/>
        </w:rPr>
        <w:t>для</w:t>
      </w:r>
      <w:r w:rsidR="00F466C5"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00F466C5"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F466C5" w:rsidRPr="00BA00FD">
        <w:rPr>
          <w:rFonts w:ascii="Times New Roman" w:hAnsi="Times New Roman" w:cs="Times New Roman"/>
          <w:sz w:val="26"/>
          <w:szCs w:val="26"/>
        </w:rPr>
        <w:t xml:space="preserve"> могут подаваться в любой отдел МФЦ</w:t>
      </w:r>
      <w:r w:rsidR="00B64B0F" w:rsidRPr="00BA00FD">
        <w:rPr>
          <w:rFonts w:ascii="Times New Roman" w:hAnsi="Times New Roman" w:cs="Times New Roman"/>
          <w:sz w:val="26"/>
          <w:szCs w:val="26"/>
        </w:rPr>
        <w:t xml:space="preserve"> физическими лицами (</w:t>
      </w:r>
      <w:r w:rsidR="00326584" w:rsidRPr="00BA00FD">
        <w:rPr>
          <w:rFonts w:ascii="Times New Roman" w:hAnsi="Times New Roman" w:cs="Times New Roman"/>
          <w:sz w:val="26"/>
          <w:szCs w:val="26"/>
        </w:rPr>
        <w:t xml:space="preserve">индивидуальными </w:t>
      </w:r>
      <w:r w:rsidR="00F466C5" w:rsidRPr="00BA00FD">
        <w:rPr>
          <w:rFonts w:ascii="Times New Roman" w:hAnsi="Times New Roman" w:cs="Times New Roman"/>
          <w:sz w:val="26"/>
          <w:szCs w:val="26"/>
        </w:rPr>
        <w:t xml:space="preserve">предпринимателями, </w:t>
      </w:r>
      <w:r w:rsidR="00B64B0F" w:rsidRPr="00BA00FD">
        <w:rPr>
          <w:rFonts w:ascii="Times New Roman" w:hAnsi="Times New Roman" w:cs="Times New Roman"/>
          <w:sz w:val="26"/>
          <w:szCs w:val="26"/>
        </w:rPr>
        <w:t xml:space="preserve">главами крестьянских (фермерских) хозяйств) </w:t>
      </w:r>
      <w:r w:rsidR="00F466C5" w:rsidRPr="00BA00FD">
        <w:rPr>
          <w:rFonts w:ascii="Times New Roman" w:hAnsi="Times New Roman" w:cs="Times New Roman"/>
          <w:sz w:val="26"/>
          <w:szCs w:val="26"/>
        </w:rPr>
        <w:t>местом регистрации по месту жительства которых являются муниципальные образования Республики Карелия (при отсутствии регистрации по месту жительства – регистрации по месту пребывания).</w:t>
      </w:r>
    </w:p>
    <w:p w:rsidR="00F466C5" w:rsidRPr="00BA00FD" w:rsidRDefault="00F466C5"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Понятие «место нахождения» </w:t>
      </w:r>
      <w:r w:rsidR="00326584" w:rsidRPr="00BA00FD">
        <w:rPr>
          <w:rFonts w:ascii="Times New Roman" w:hAnsi="Times New Roman" w:cs="Times New Roman"/>
          <w:sz w:val="26"/>
          <w:szCs w:val="26"/>
        </w:rPr>
        <w:t xml:space="preserve">юридического лица </w:t>
      </w:r>
      <w:r w:rsidRPr="00BA00FD">
        <w:rPr>
          <w:rFonts w:ascii="Times New Roman" w:hAnsi="Times New Roman" w:cs="Times New Roman"/>
          <w:sz w:val="26"/>
          <w:szCs w:val="26"/>
        </w:rPr>
        <w:t>(организации</w:t>
      </w:r>
      <w:r w:rsidR="00996956" w:rsidRPr="00BA00FD">
        <w:rPr>
          <w:rStyle w:val="ad"/>
          <w:rFonts w:ascii="Times New Roman" w:hAnsi="Times New Roman" w:cs="Times New Roman"/>
          <w:sz w:val="26"/>
          <w:szCs w:val="26"/>
        </w:rPr>
        <w:footnoteReference w:id="1"/>
      </w:r>
      <w:r w:rsidRPr="00BA00FD">
        <w:rPr>
          <w:rFonts w:ascii="Times New Roman" w:hAnsi="Times New Roman" w:cs="Times New Roman"/>
          <w:sz w:val="26"/>
          <w:szCs w:val="26"/>
        </w:rPr>
        <w:t xml:space="preserve">) в целях предоставления документов </w:t>
      </w:r>
      <w:r w:rsidR="00326584" w:rsidRPr="00BA00FD">
        <w:rPr>
          <w:rFonts w:ascii="Times New Roman" w:hAnsi="Times New Roman" w:cs="Times New Roman"/>
          <w:sz w:val="26"/>
          <w:szCs w:val="26"/>
        </w:rPr>
        <w:t>для</w:t>
      </w:r>
      <w:r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AB1E3E" w:rsidRPr="00BA00FD">
        <w:rPr>
          <w:rFonts w:ascii="Times New Roman" w:hAnsi="Times New Roman" w:cs="Times New Roman"/>
          <w:sz w:val="26"/>
          <w:szCs w:val="26"/>
        </w:rPr>
        <w:t xml:space="preserve"> </w:t>
      </w:r>
      <w:r w:rsidRPr="00BA00FD">
        <w:rPr>
          <w:rFonts w:ascii="Times New Roman" w:hAnsi="Times New Roman" w:cs="Times New Roman"/>
          <w:sz w:val="26"/>
          <w:szCs w:val="26"/>
        </w:rPr>
        <w:t xml:space="preserve">- это Республика Карелия, обслуживаемая ЕЦР. Документы </w:t>
      </w:r>
      <w:r w:rsidR="00326584" w:rsidRPr="00BA00FD">
        <w:rPr>
          <w:rFonts w:ascii="Times New Roman" w:hAnsi="Times New Roman" w:cs="Times New Roman"/>
          <w:sz w:val="26"/>
          <w:szCs w:val="26"/>
        </w:rPr>
        <w:t>для</w:t>
      </w:r>
      <w:r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Pr="00BA00FD">
        <w:rPr>
          <w:rFonts w:ascii="Times New Roman" w:hAnsi="Times New Roman" w:cs="Times New Roman"/>
          <w:sz w:val="26"/>
          <w:szCs w:val="26"/>
        </w:rPr>
        <w:t xml:space="preserve"> могут подаваться в любой отдел МФЦ</w:t>
      </w:r>
      <w:r w:rsidRPr="00BA00FD">
        <w:t xml:space="preserve"> </w:t>
      </w:r>
      <w:r w:rsidR="00AB1E3E" w:rsidRPr="00BA00FD">
        <w:rPr>
          <w:rFonts w:ascii="Times New Roman" w:hAnsi="Times New Roman" w:cs="Times New Roman"/>
          <w:sz w:val="26"/>
          <w:szCs w:val="26"/>
        </w:rPr>
        <w:t>в отношении юридических лиц,</w:t>
      </w:r>
      <w:r w:rsidR="00AB1E3E" w:rsidRPr="00BA00FD">
        <w:t xml:space="preserve"> </w:t>
      </w:r>
      <w:r w:rsidRPr="00BA00FD">
        <w:rPr>
          <w:rFonts w:ascii="Times New Roman" w:hAnsi="Times New Roman" w:cs="Times New Roman"/>
          <w:sz w:val="26"/>
          <w:szCs w:val="26"/>
        </w:rPr>
        <w:t>адрес</w:t>
      </w:r>
      <w:r w:rsidR="00AB1E3E" w:rsidRPr="00BA00FD">
        <w:rPr>
          <w:rFonts w:ascii="Times New Roman" w:hAnsi="Times New Roman" w:cs="Times New Roman"/>
          <w:sz w:val="26"/>
          <w:szCs w:val="26"/>
        </w:rPr>
        <w:t>ом</w:t>
      </w:r>
      <w:r w:rsidRPr="00BA00FD">
        <w:rPr>
          <w:rFonts w:ascii="Times New Roman" w:hAnsi="Times New Roman" w:cs="Times New Roman"/>
          <w:sz w:val="26"/>
          <w:szCs w:val="26"/>
        </w:rPr>
        <w:t xml:space="preserve"> </w:t>
      </w:r>
      <w:r w:rsidR="00326584" w:rsidRPr="00BA00FD">
        <w:rPr>
          <w:rFonts w:ascii="Times New Roman" w:hAnsi="Times New Roman" w:cs="Times New Roman"/>
          <w:sz w:val="26"/>
          <w:szCs w:val="26"/>
        </w:rPr>
        <w:t xml:space="preserve">места нахождения </w:t>
      </w:r>
      <w:r w:rsidRPr="00BA00FD">
        <w:rPr>
          <w:rFonts w:ascii="Times New Roman" w:hAnsi="Times New Roman" w:cs="Times New Roman"/>
          <w:sz w:val="26"/>
          <w:szCs w:val="26"/>
        </w:rPr>
        <w:t>которых является муниципальное образование Республики Карелия.</w:t>
      </w:r>
    </w:p>
    <w:p w:rsidR="002F25F9"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1.3. </w:t>
      </w:r>
      <w:r w:rsidR="00DB3C26" w:rsidRPr="00BA00FD">
        <w:rPr>
          <w:rFonts w:ascii="Times New Roman" w:hAnsi="Times New Roman" w:cs="Times New Roman"/>
          <w:sz w:val="26"/>
          <w:szCs w:val="26"/>
        </w:rPr>
        <w:t xml:space="preserve">Документооборот при оказании услуги по государственной регистрации осуществляется посредством системы межведомственного электронного взаимодействия (СМЭВ) между </w:t>
      </w:r>
      <w:r w:rsidR="0033339F" w:rsidRPr="00BA00FD">
        <w:rPr>
          <w:rFonts w:ascii="Times New Roman" w:hAnsi="Times New Roman" w:cs="Times New Roman"/>
          <w:sz w:val="26"/>
          <w:szCs w:val="26"/>
        </w:rPr>
        <w:t xml:space="preserve">отделами </w:t>
      </w:r>
      <w:r w:rsidR="00DB3C26" w:rsidRPr="00BA00FD">
        <w:rPr>
          <w:rFonts w:ascii="Times New Roman" w:hAnsi="Times New Roman" w:cs="Times New Roman"/>
          <w:sz w:val="26"/>
          <w:szCs w:val="26"/>
        </w:rPr>
        <w:t>МФЦ и ЕЦР</w:t>
      </w:r>
      <w:r w:rsidR="00126F05" w:rsidRPr="00BA00FD">
        <w:rPr>
          <w:rFonts w:ascii="Times New Roman" w:hAnsi="Times New Roman" w:cs="Times New Roman"/>
          <w:sz w:val="26"/>
          <w:szCs w:val="26"/>
        </w:rPr>
        <w:t>.</w:t>
      </w:r>
      <w:r w:rsidR="00725092" w:rsidRPr="00BA00FD">
        <w:rPr>
          <w:rFonts w:ascii="Times New Roman" w:hAnsi="Times New Roman" w:cs="Times New Roman"/>
          <w:sz w:val="26"/>
          <w:szCs w:val="26"/>
        </w:rPr>
        <w:t xml:space="preserve"> </w:t>
      </w:r>
    </w:p>
    <w:p w:rsidR="00A32A2C" w:rsidRPr="00BA00FD" w:rsidRDefault="00725092" w:rsidP="00A32A2C">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отсутствии технической возможности электронного взаимодействия посредством СМЭВ предоставление Услуги в отделах МФЦ приостанавливается. </w:t>
      </w:r>
      <w:r w:rsidR="00A32A2C" w:rsidRPr="00BA00FD">
        <w:rPr>
          <w:rFonts w:ascii="Times New Roman" w:hAnsi="Times New Roman" w:cs="Times New Roman"/>
          <w:sz w:val="26"/>
          <w:szCs w:val="26"/>
        </w:rPr>
        <w:t xml:space="preserve"> </w:t>
      </w:r>
    </w:p>
    <w:p w:rsidR="00A32A2C" w:rsidRPr="00BA00FD" w:rsidRDefault="00A32A2C" w:rsidP="00A32A2C">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В случае, если к этому моменту заявление и документы уже были приняты отделами МФЦ, такие документы передаются использованием сетей связи общего пользования и сертифицированных по требованиям информационной безопасности средств криптографической защиты информации </w:t>
      </w:r>
      <w:proofErr w:type="spellStart"/>
      <w:r w:rsidRPr="00BA00FD">
        <w:rPr>
          <w:rFonts w:ascii="Times New Roman" w:hAnsi="Times New Roman" w:cs="Times New Roman"/>
          <w:sz w:val="26"/>
          <w:szCs w:val="26"/>
          <w:lang w:val="en-US"/>
        </w:rPr>
        <w:t>DioPost</w:t>
      </w:r>
      <w:proofErr w:type="spellEnd"/>
      <w:r w:rsidRPr="00BA00FD">
        <w:rPr>
          <w:rFonts w:ascii="Times New Roman" w:hAnsi="Times New Roman" w:cs="Times New Roman"/>
          <w:sz w:val="26"/>
          <w:szCs w:val="26"/>
        </w:rPr>
        <w:t>.</w:t>
      </w:r>
    </w:p>
    <w:p w:rsidR="00B11621" w:rsidRPr="00BA00FD" w:rsidRDefault="006D2C0B"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1.</w:t>
      </w:r>
      <w:r w:rsidR="002B2E90" w:rsidRPr="00BA00FD">
        <w:rPr>
          <w:rFonts w:ascii="Times New Roman" w:hAnsi="Times New Roman" w:cs="Times New Roman"/>
          <w:sz w:val="26"/>
          <w:szCs w:val="26"/>
        </w:rPr>
        <w:t xml:space="preserve">4. </w:t>
      </w:r>
      <w:r w:rsidR="003C35C3" w:rsidRPr="00BA00FD">
        <w:rPr>
          <w:rFonts w:ascii="Times New Roman" w:hAnsi="Times New Roman" w:cs="Times New Roman"/>
          <w:sz w:val="26"/>
          <w:szCs w:val="26"/>
        </w:rPr>
        <w:t>Г</w:t>
      </w:r>
      <w:r w:rsidR="002B2E90" w:rsidRPr="00BA00FD">
        <w:rPr>
          <w:rFonts w:ascii="Times New Roman" w:hAnsi="Times New Roman" w:cs="Times New Roman"/>
          <w:sz w:val="26"/>
          <w:szCs w:val="26"/>
        </w:rPr>
        <w:t>оспошлина</w:t>
      </w:r>
      <w:r w:rsidR="003C35C3" w:rsidRPr="00BA00FD">
        <w:rPr>
          <w:rFonts w:ascii="Times New Roman" w:hAnsi="Times New Roman" w:cs="Times New Roman"/>
          <w:sz w:val="26"/>
          <w:szCs w:val="26"/>
        </w:rPr>
        <w:t xml:space="preserve"> за предоставление государственной услуги при обращении заявителя в МФЦ</w:t>
      </w:r>
      <w:r w:rsidR="002B2E90" w:rsidRPr="00BA00FD">
        <w:rPr>
          <w:rFonts w:ascii="Times New Roman" w:hAnsi="Times New Roman" w:cs="Times New Roman"/>
          <w:sz w:val="26"/>
          <w:szCs w:val="26"/>
        </w:rPr>
        <w:t xml:space="preserve"> не уплачивается</w:t>
      </w:r>
      <w:r w:rsidR="00A37447"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p>
    <w:p w:rsidR="002B2E90" w:rsidRPr="00BA00FD" w:rsidRDefault="00BF3A9F" w:rsidP="004E2DAA">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1.5</w:t>
      </w:r>
      <w:r w:rsidR="002B2E90" w:rsidRPr="00BA00FD">
        <w:rPr>
          <w:rFonts w:ascii="Times New Roman" w:hAnsi="Times New Roman" w:cs="Times New Roman"/>
          <w:sz w:val="26"/>
          <w:szCs w:val="26"/>
        </w:rPr>
        <w:t xml:space="preserve">. Заявитель после устранения причин, которые послужили основанием для отказа в государственной регистрации в соответствии с подпунктами "а", "ц" пункта 1 статьи 23 Федерального закона от 8 августа 2001 г. </w:t>
      </w:r>
      <w:r w:rsidR="004A1188" w:rsidRPr="00BA00FD">
        <w:rPr>
          <w:rFonts w:ascii="Times New Roman" w:hAnsi="Times New Roman" w:cs="Times New Roman"/>
          <w:sz w:val="26"/>
          <w:szCs w:val="26"/>
        </w:rPr>
        <w:t>№</w:t>
      </w:r>
      <w:r w:rsidR="002B2E90" w:rsidRPr="00BA00FD">
        <w:rPr>
          <w:rFonts w:ascii="Times New Roman" w:hAnsi="Times New Roman" w:cs="Times New Roman"/>
          <w:sz w:val="26"/>
          <w:szCs w:val="26"/>
        </w:rPr>
        <w:t xml:space="preserve"> 129-ФЗ, в течение трех месяцев со дня принятия ЕЦР решения об отказе в государственной регистрации по указанным основаниям, если такое решение не отменено, вправе дополнительно однократно </w:t>
      </w:r>
      <w:r w:rsidR="002B2E90" w:rsidRPr="00BA00FD">
        <w:rPr>
          <w:rFonts w:ascii="Times New Roman" w:hAnsi="Times New Roman" w:cs="Times New Roman"/>
          <w:sz w:val="26"/>
          <w:szCs w:val="26"/>
        </w:rPr>
        <w:lastRenderedPageBreak/>
        <w:t>представить необходимые для государственной регистрации документы в МФЦ. При этом заявитель вправе не представлять повторно документы, которые имеются у ЕЦР в связи с принятием указанного решения об отказе в государственной регистрации.</w:t>
      </w:r>
    </w:p>
    <w:p w:rsidR="00D9186F"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1.6</w:t>
      </w:r>
      <w:r w:rsidR="002B2E90" w:rsidRPr="00BA00FD">
        <w:rPr>
          <w:rFonts w:ascii="Times New Roman" w:hAnsi="Times New Roman" w:cs="Times New Roman"/>
          <w:sz w:val="26"/>
          <w:szCs w:val="26"/>
        </w:rPr>
        <w:t xml:space="preserve">. </w:t>
      </w:r>
      <w:r w:rsidR="00D9186F" w:rsidRPr="00BA00FD">
        <w:rPr>
          <w:rFonts w:ascii="Times New Roman" w:hAnsi="Times New Roman" w:cs="Times New Roman"/>
          <w:sz w:val="26"/>
          <w:szCs w:val="26"/>
        </w:rPr>
        <w:t>В случае, если заявителем представляются документы, исполненные на иностранном языке, к пакету документов прилагаются нотариально заверенные переводы таких документов.</w:t>
      </w:r>
    </w:p>
    <w:p w:rsidR="002B2E90"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1.7</w:t>
      </w:r>
      <w:r w:rsidR="00D9186F" w:rsidRPr="00BA00FD">
        <w:rPr>
          <w:rFonts w:ascii="Times New Roman" w:hAnsi="Times New Roman" w:cs="Times New Roman"/>
          <w:sz w:val="26"/>
          <w:szCs w:val="26"/>
        </w:rPr>
        <w:t>. Под словом «</w:t>
      </w:r>
      <w:r w:rsidR="00A54DFB">
        <w:rPr>
          <w:rFonts w:ascii="Times New Roman" w:hAnsi="Times New Roman" w:cs="Times New Roman"/>
          <w:sz w:val="26"/>
          <w:szCs w:val="26"/>
        </w:rPr>
        <w:t>копия» в настоящем Приложении №8</w:t>
      </w:r>
      <w:r w:rsidR="00D9186F" w:rsidRPr="00BA00FD">
        <w:rPr>
          <w:rFonts w:ascii="Times New Roman" w:hAnsi="Times New Roman" w:cs="Times New Roman"/>
          <w:sz w:val="26"/>
          <w:szCs w:val="26"/>
        </w:rPr>
        <w:t xml:space="preserve"> подразумевается сканированный образ оригинала документа или сканированный образ копии такого документа, заверенного в нотариальном порядке.</w:t>
      </w:r>
    </w:p>
    <w:p w:rsidR="00B46965"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1.8</w:t>
      </w:r>
      <w:r w:rsidR="00B46965" w:rsidRPr="00BA00FD">
        <w:rPr>
          <w:rFonts w:ascii="Times New Roman" w:hAnsi="Times New Roman" w:cs="Times New Roman"/>
          <w:sz w:val="26"/>
          <w:szCs w:val="26"/>
        </w:rPr>
        <w:t>. Датой представления документов в регистрирующий орган является день их получения ЕЦР.</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Срок государственной регистрации:</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государственной регистрации физического лица в качестве индивидуального предпринимателя (ИП), </w:t>
      </w:r>
      <w:r w:rsidR="00805EAF" w:rsidRPr="00BA00FD">
        <w:rPr>
          <w:rFonts w:ascii="Times New Roman" w:hAnsi="Times New Roman" w:cs="Times New Roman"/>
          <w:sz w:val="26"/>
          <w:szCs w:val="26"/>
        </w:rPr>
        <w:t xml:space="preserve"> </w:t>
      </w:r>
      <w:r w:rsidRPr="00BA00FD">
        <w:rPr>
          <w:rFonts w:ascii="Times New Roman" w:hAnsi="Times New Roman" w:cs="Times New Roman"/>
          <w:sz w:val="26"/>
          <w:szCs w:val="26"/>
        </w:rPr>
        <w:t xml:space="preserve"> – три рабочих дня, следующих за днем поступления документов в ЕЦР,</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внесении записи о начале процедуры реорганизации юридического лица </w:t>
      </w:r>
      <w:r w:rsidR="00CA54C2" w:rsidRPr="00BA00FD">
        <w:rPr>
          <w:rFonts w:ascii="Times New Roman" w:hAnsi="Times New Roman" w:cs="Times New Roman"/>
          <w:sz w:val="26"/>
          <w:szCs w:val="26"/>
        </w:rPr>
        <w:t>(юридических лиц) - три рабочих дня, следующих за днем поступления документов в ЕЦР,</w:t>
      </w:r>
    </w:p>
    <w:p w:rsidR="00CA54C2" w:rsidRPr="00BA00FD" w:rsidRDefault="00CA54C2"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всех иных видах регистрации – пять </w:t>
      </w:r>
      <w:r w:rsidR="0020653E" w:rsidRPr="00BA00FD">
        <w:rPr>
          <w:rFonts w:ascii="Times New Roman" w:hAnsi="Times New Roman" w:cs="Times New Roman"/>
          <w:sz w:val="26"/>
          <w:szCs w:val="26"/>
        </w:rPr>
        <w:t>рабочих дней, следующих за днем поступления документов в ЕЦР.</w:t>
      </w:r>
    </w:p>
    <w:p w:rsidR="0058729F" w:rsidRPr="00BA00FD" w:rsidRDefault="0058729F"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Срок направления ЕЦР результата предоставления услуги в МФЦ – один рабочи</w:t>
      </w:r>
      <w:r w:rsidR="004A1188" w:rsidRPr="00BA00FD">
        <w:rPr>
          <w:rFonts w:ascii="Times New Roman" w:hAnsi="Times New Roman" w:cs="Times New Roman"/>
          <w:sz w:val="26"/>
          <w:szCs w:val="26"/>
        </w:rPr>
        <w:t>й</w:t>
      </w:r>
      <w:r w:rsidRPr="00BA00FD">
        <w:rPr>
          <w:rFonts w:ascii="Times New Roman" w:hAnsi="Times New Roman" w:cs="Times New Roman"/>
          <w:sz w:val="26"/>
          <w:szCs w:val="26"/>
        </w:rPr>
        <w:t xml:space="preserve"> день, следующий за днем истечения срока регистрации.</w:t>
      </w:r>
    </w:p>
    <w:p w:rsidR="0058729F"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1.9</w:t>
      </w:r>
      <w:r w:rsidR="0058729F" w:rsidRPr="00BA00FD">
        <w:rPr>
          <w:rFonts w:ascii="Times New Roman" w:hAnsi="Times New Roman" w:cs="Times New Roman"/>
          <w:sz w:val="26"/>
          <w:szCs w:val="26"/>
        </w:rPr>
        <w:t xml:space="preserve">. Результат предоставления государственной услуги </w:t>
      </w:r>
      <w:r w:rsidR="00BA00FD" w:rsidRPr="00BA00FD">
        <w:rPr>
          <w:rFonts w:ascii="Times New Roman" w:hAnsi="Times New Roman" w:cs="Times New Roman"/>
          <w:sz w:val="26"/>
          <w:szCs w:val="26"/>
        </w:rPr>
        <w:t>может выдаваться</w:t>
      </w:r>
      <w:r w:rsidR="0058729F" w:rsidRPr="00BA00FD">
        <w:rPr>
          <w:rFonts w:ascii="Times New Roman" w:hAnsi="Times New Roman" w:cs="Times New Roman"/>
          <w:sz w:val="26"/>
          <w:szCs w:val="26"/>
        </w:rPr>
        <w:t xml:space="preserve"> заявителю в отделах МФЦ.</w:t>
      </w:r>
    </w:p>
    <w:p w:rsidR="0058729F"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1.10</w:t>
      </w:r>
      <w:r w:rsidR="0058729F" w:rsidRPr="00BA00FD">
        <w:rPr>
          <w:rFonts w:ascii="Times New Roman" w:hAnsi="Times New Roman" w:cs="Times New Roman"/>
          <w:sz w:val="26"/>
          <w:szCs w:val="26"/>
        </w:rPr>
        <w:t>. Направление в ЕЦР и получение от ЕЦР документов по государственной регистрации в электронном виде осуществл</w:t>
      </w:r>
      <w:r w:rsidR="001957EC" w:rsidRPr="00BA00FD">
        <w:rPr>
          <w:rFonts w:ascii="Times New Roman" w:hAnsi="Times New Roman" w:cs="Times New Roman"/>
          <w:sz w:val="26"/>
          <w:szCs w:val="26"/>
        </w:rPr>
        <w:t>яю</w:t>
      </w:r>
      <w:r w:rsidR="0058729F" w:rsidRPr="00BA00FD">
        <w:rPr>
          <w:rFonts w:ascii="Times New Roman" w:hAnsi="Times New Roman" w:cs="Times New Roman"/>
          <w:sz w:val="26"/>
          <w:szCs w:val="26"/>
        </w:rPr>
        <w:t xml:space="preserve">тся </w:t>
      </w:r>
      <w:r w:rsidR="001957EC" w:rsidRPr="00BA00FD">
        <w:rPr>
          <w:rFonts w:ascii="Times New Roman" w:hAnsi="Times New Roman" w:cs="Times New Roman"/>
          <w:sz w:val="26"/>
          <w:szCs w:val="26"/>
        </w:rPr>
        <w:t>МФЦ посредством вида сведений «Представление электронных документов при государственной регистрации юридического лица или индивидуального предпринимателя» системы межведомственного электронного взаимодействия. Представленные в МФЦ документы направляются МФЦ в ЕЦР в форме электронных документов, подписанных усиленной квалифицированной электронной подписью.</w:t>
      </w:r>
    </w:p>
    <w:p w:rsidR="00CF31BE"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1.11</w:t>
      </w:r>
      <w:r w:rsidR="00CF31BE" w:rsidRPr="00BA00FD">
        <w:rPr>
          <w:rFonts w:ascii="Times New Roman" w:hAnsi="Times New Roman" w:cs="Times New Roman"/>
          <w:sz w:val="26"/>
          <w:szCs w:val="26"/>
        </w:rPr>
        <w:t>. МФЦ не осуществляет консультирование заявителей по вопросам оказания услуги по государственной регистрации юридических лиц и индивидуальных предпринимателей. При наличии у заявителя необходимости получить по вопросам оказания данной государственной услуги МФЦ предоставляет информацию о бесплатном консультационном номере телефона Единого контакт-центра ФНС России 8 800-2222222. В Республике Карелия консультирование осуществляется в общем порядке в рабочее время ЕЦР по телефону: 8 (8142) 710-383.</w:t>
      </w:r>
    </w:p>
    <w:p w:rsidR="002D4D6D" w:rsidRPr="00BA00FD" w:rsidRDefault="00CC6641" w:rsidP="004E2DAA">
      <w:pPr>
        <w:pStyle w:val="ConsPlusNormal"/>
        <w:spacing w:before="220"/>
        <w:ind w:firstLine="540"/>
        <w:jc w:val="both"/>
        <w:rPr>
          <w:rFonts w:ascii="Times New Roman" w:hAnsi="Times New Roman" w:cs="Times New Roman"/>
          <w:b/>
          <w:sz w:val="26"/>
          <w:szCs w:val="26"/>
        </w:rPr>
      </w:pPr>
      <w:r w:rsidRPr="00BA00FD">
        <w:rPr>
          <w:rFonts w:ascii="Times New Roman" w:hAnsi="Times New Roman" w:cs="Times New Roman"/>
          <w:b/>
          <w:sz w:val="26"/>
          <w:szCs w:val="26"/>
        </w:rPr>
        <w:t xml:space="preserve">2. </w:t>
      </w:r>
      <w:r w:rsidR="006D2C0B" w:rsidRPr="00BA00FD">
        <w:rPr>
          <w:rFonts w:ascii="Times New Roman" w:hAnsi="Times New Roman" w:cs="Times New Roman"/>
          <w:b/>
          <w:sz w:val="26"/>
          <w:szCs w:val="26"/>
        </w:rPr>
        <w:t>Действия сотрудника МФЦ</w:t>
      </w:r>
      <w:r w:rsidR="006713F4" w:rsidRPr="00BA00FD">
        <w:rPr>
          <w:rFonts w:ascii="Times New Roman" w:hAnsi="Times New Roman" w:cs="Times New Roman"/>
          <w:b/>
          <w:sz w:val="26"/>
          <w:szCs w:val="26"/>
        </w:rPr>
        <w:t>:</w:t>
      </w:r>
    </w:p>
    <w:p w:rsidR="00061B75" w:rsidRPr="00BA00FD" w:rsidRDefault="002D4D6D" w:rsidP="00061B7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565ECC" w:rsidRPr="00BA00FD">
        <w:rPr>
          <w:rFonts w:ascii="Times New Roman" w:hAnsi="Times New Roman" w:cs="Times New Roman"/>
          <w:sz w:val="26"/>
          <w:szCs w:val="26"/>
        </w:rPr>
        <w:t>1</w:t>
      </w:r>
      <w:r w:rsidRPr="00BA00FD">
        <w:rPr>
          <w:rFonts w:ascii="Times New Roman" w:hAnsi="Times New Roman" w:cs="Times New Roman"/>
          <w:sz w:val="26"/>
          <w:szCs w:val="26"/>
        </w:rPr>
        <w:t xml:space="preserve"> </w:t>
      </w:r>
      <w:r w:rsidR="00061B75" w:rsidRPr="00BA00FD">
        <w:rPr>
          <w:rFonts w:ascii="Times New Roman" w:eastAsia="Calibri" w:hAnsi="Times New Roman" w:cs="Times New Roman"/>
          <w:sz w:val="26"/>
          <w:szCs w:val="26"/>
        </w:rPr>
        <w:t xml:space="preserve">проверяет действительность документа, удостоверяющего личность заявителя </w:t>
      </w:r>
      <w:r w:rsidR="00061B75" w:rsidRPr="00BA00FD">
        <w:rPr>
          <w:rFonts w:ascii="Times New Roman" w:eastAsia="Calibri" w:hAnsi="Times New Roman" w:cs="Times New Roman"/>
          <w:sz w:val="26"/>
          <w:szCs w:val="26"/>
        </w:rPr>
        <w:lastRenderedPageBreak/>
        <w:t>(представителя заявителя), на предмет: отсутствия в нем сведений, отметок или записей, не предусмотренных нормативными правовыми актами; истечения срока действия; изменения гражданином Ф.И.О.;</w:t>
      </w:r>
    </w:p>
    <w:p w:rsidR="006F115A" w:rsidRPr="00BA00FD" w:rsidRDefault="00061B75" w:rsidP="0020653E">
      <w:pPr>
        <w:spacing w:after="0" w:line="240" w:lineRule="exact"/>
        <w:jc w:val="both"/>
        <w:rPr>
          <w:rFonts w:ascii="Times New Roman" w:eastAsia="Calibri" w:hAnsi="Times New Roman" w:cs="Times New Roman"/>
          <w:sz w:val="26"/>
          <w:szCs w:val="26"/>
        </w:rPr>
      </w:pPr>
      <w:r w:rsidRPr="00BA00FD">
        <w:rPr>
          <w:rFonts w:ascii="Times New Roman" w:eastAsia="Calibri" w:hAnsi="Times New Roman" w:cs="Times New Roman"/>
          <w:sz w:val="26"/>
          <w:szCs w:val="26"/>
        </w:rPr>
        <w:t xml:space="preserve">        2.2. проверяет тождественность личности гражданина, обратившегося за предоставлением государственной услуги, с лицом, изображенным в доку</w:t>
      </w:r>
      <w:r w:rsidR="0020653E" w:rsidRPr="00BA00FD">
        <w:rPr>
          <w:rFonts w:ascii="Times New Roman" w:eastAsia="Calibri" w:hAnsi="Times New Roman" w:cs="Times New Roman"/>
          <w:sz w:val="26"/>
          <w:szCs w:val="26"/>
        </w:rPr>
        <w:t>менте, удостоверяющем личность;</w:t>
      </w:r>
    </w:p>
    <w:p w:rsidR="006F115A" w:rsidRPr="00BA00FD" w:rsidRDefault="00A67738" w:rsidP="00A67738">
      <w:pPr>
        <w:spacing w:after="1" w:line="260" w:lineRule="atLeast"/>
        <w:rPr>
          <w:rFonts w:ascii="Times New Roman" w:hAnsi="Times New Roman" w:cs="Times New Roman"/>
          <w:strike/>
          <w:sz w:val="26"/>
        </w:rPr>
      </w:pPr>
      <w:r w:rsidRPr="00BA00FD">
        <w:rPr>
          <w:rFonts w:ascii="Times New Roman" w:hAnsi="Times New Roman" w:cs="Times New Roman"/>
          <w:sz w:val="26"/>
          <w:szCs w:val="26"/>
        </w:rPr>
        <w:t xml:space="preserve">       2.3. </w:t>
      </w:r>
      <w:r w:rsidR="00CF29DA" w:rsidRPr="00BA00FD">
        <w:rPr>
          <w:rFonts w:ascii="Times New Roman" w:hAnsi="Times New Roman" w:cs="Times New Roman"/>
          <w:sz w:val="26"/>
          <w:szCs w:val="26"/>
        </w:rPr>
        <w:t>д</w:t>
      </w:r>
      <w:r w:rsidR="006F115A" w:rsidRPr="00BA00FD">
        <w:rPr>
          <w:rFonts w:ascii="Times New Roman" w:hAnsi="Times New Roman" w:cs="Times New Roman"/>
          <w:sz w:val="26"/>
          <w:szCs w:val="26"/>
        </w:rPr>
        <w:t>окумент, удостоверяющий личность заявителя, либо лица, представляющего интересы заявителя:</w:t>
      </w: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4820"/>
        <w:gridCol w:w="3685"/>
      </w:tblGrid>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 xml:space="preserve">Код документа в заявлении </w:t>
            </w:r>
          </w:p>
        </w:tc>
        <w:tc>
          <w:tcPr>
            <w:tcW w:w="482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Наименование документа</w:t>
            </w:r>
          </w:p>
        </w:tc>
        <w:tc>
          <w:tcPr>
            <w:tcW w:w="3685" w:type="dxa"/>
          </w:tcPr>
          <w:p w:rsidR="006F115A" w:rsidRPr="00BA00FD" w:rsidRDefault="006F115A" w:rsidP="006F115A">
            <w:pPr>
              <w:spacing w:after="1" w:line="260" w:lineRule="atLeast"/>
              <w:jc w:val="center"/>
              <w:rPr>
                <w:rFonts w:ascii="Times New Roman" w:hAnsi="Times New Roman" w:cs="Times New Roman"/>
                <w:sz w:val="24"/>
                <w:szCs w:val="24"/>
              </w:rPr>
            </w:pPr>
            <w:r w:rsidRPr="00BA00FD">
              <w:rPr>
                <w:rFonts w:ascii="Times New Roman" w:hAnsi="Times New Roman" w:cs="Times New Roman"/>
                <w:sz w:val="24"/>
                <w:szCs w:val="24"/>
              </w:rPr>
              <w:t>В каких случаях предъявляется</w:t>
            </w:r>
          </w:p>
        </w:tc>
      </w:tr>
      <w:tr w:rsidR="006F115A" w:rsidRPr="00BA00FD" w:rsidTr="00E873B9">
        <w:trPr>
          <w:trHeight w:val="534"/>
        </w:trPr>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21</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Паспорт гражданина Российской Федерации</w:t>
            </w:r>
          </w:p>
        </w:tc>
        <w:tc>
          <w:tcPr>
            <w:tcW w:w="3685" w:type="dxa"/>
          </w:tcPr>
          <w:p w:rsidR="006F115A" w:rsidRPr="00BA00FD" w:rsidRDefault="006F115A" w:rsidP="005433ED">
            <w:pPr>
              <w:spacing w:after="1" w:line="260" w:lineRule="atLeast"/>
              <w:jc w:val="both"/>
              <w:rPr>
                <w:rFonts w:ascii="Times New Roman" w:hAnsi="Times New Roman" w:cs="Times New Roman"/>
                <w:sz w:val="24"/>
                <w:szCs w:val="24"/>
              </w:rPr>
            </w:pPr>
            <w:r w:rsidRPr="00BA00FD">
              <w:rPr>
                <w:rFonts w:ascii="Times New Roman" w:hAnsi="Times New Roman" w:cs="Times New Roman"/>
                <w:sz w:val="24"/>
                <w:szCs w:val="24"/>
              </w:rPr>
              <w:t>ОСНОВНОЙ для гражданина Р</w:t>
            </w:r>
            <w:r w:rsidR="006713F4"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6713F4" w:rsidRPr="00BA00FD">
              <w:rPr>
                <w:rFonts w:ascii="Times New Roman" w:hAnsi="Times New Roman" w:cs="Times New Roman"/>
                <w:sz w:val="24"/>
                <w:szCs w:val="24"/>
              </w:rPr>
              <w:t>едерации</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07</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Военный билет</w:t>
            </w:r>
          </w:p>
        </w:tc>
        <w:tc>
          <w:tcPr>
            <w:tcW w:w="3685" w:type="dxa"/>
            <w:vMerge w:val="restart"/>
          </w:tcPr>
          <w:p w:rsidR="006F115A" w:rsidRPr="00BA00FD" w:rsidRDefault="005433ED" w:rsidP="005433ED">
            <w:pPr>
              <w:spacing w:after="1" w:line="260" w:lineRule="atLeast"/>
              <w:jc w:val="both"/>
              <w:rPr>
                <w:rFonts w:ascii="Times New Roman" w:hAnsi="Times New Roman" w:cs="Times New Roman"/>
                <w:sz w:val="24"/>
                <w:szCs w:val="24"/>
              </w:rPr>
            </w:pPr>
            <w:r w:rsidRPr="00BA00FD">
              <w:rPr>
                <w:rFonts w:ascii="Times New Roman" w:hAnsi="Times New Roman" w:cs="Times New Roman"/>
                <w:sz w:val="24"/>
                <w:szCs w:val="24"/>
              </w:rPr>
              <w:t>м</w:t>
            </w:r>
            <w:r w:rsidR="006F115A" w:rsidRPr="00BA00FD">
              <w:rPr>
                <w:rFonts w:ascii="Times New Roman" w:hAnsi="Times New Roman" w:cs="Times New Roman"/>
                <w:sz w:val="24"/>
                <w:szCs w:val="24"/>
              </w:rPr>
              <w:t>ожет быть предъявлен представителем заявителя, действующим на основании нотариально удостоверенной доверенности</w:t>
            </w:r>
            <w:r w:rsidRPr="00BA00FD">
              <w:rPr>
                <w:rFonts w:ascii="Times New Roman" w:hAnsi="Times New Roman" w:cs="Times New Roman"/>
                <w:sz w:val="24"/>
                <w:szCs w:val="24"/>
              </w:rPr>
              <w:t xml:space="preserve"> в случае, если в доверенности указаны именно эти документы</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08</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Временное удостоверение, выданное взамен военного билета</w:t>
            </w:r>
          </w:p>
        </w:tc>
        <w:tc>
          <w:tcPr>
            <w:tcW w:w="3685" w:type="dxa"/>
            <w:vMerge/>
          </w:tcPr>
          <w:p w:rsidR="006F115A" w:rsidRPr="00BA00FD" w:rsidRDefault="006F115A" w:rsidP="006F115A">
            <w:pPr>
              <w:spacing w:after="1" w:line="260" w:lineRule="atLeast"/>
              <w:rPr>
                <w:rFonts w:ascii="Times New Roman" w:hAnsi="Times New Roman" w:cs="Times New Roman"/>
                <w:sz w:val="24"/>
                <w:szCs w:val="24"/>
              </w:rPr>
            </w:pP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24</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Удостоверение личности военнослужащего Р</w:t>
            </w:r>
            <w:r w:rsidR="005433ED"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5433ED" w:rsidRPr="00BA00FD">
              <w:rPr>
                <w:rFonts w:ascii="Times New Roman" w:hAnsi="Times New Roman" w:cs="Times New Roman"/>
                <w:sz w:val="24"/>
                <w:szCs w:val="24"/>
              </w:rPr>
              <w:t>едерации</w:t>
            </w:r>
          </w:p>
        </w:tc>
        <w:tc>
          <w:tcPr>
            <w:tcW w:w="3685" w:type="dxa"/>
            <w:vMerge/>
          </w:tcPr>
          <w:p w:rsidR="006F115A" w:rsidRPr="00BA00FD" w:rsidRDefault="006F115A" w:rsidP="006F115A">
            <w:pPr>
              <w:spacing w:after="1" w:line="260" w:lineRule="atLeast"/>
              <w:rPr>
                <w:rFonts w:ascii="Times New Roman" w:hAnsi="Times New Roman" w:cs="Times New Roman"/>
                <w:sz w:val="24"/>
                <w:szCs w:val="24"/>
              </w:rPr>
            </w:pP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10</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Паспорт иностранного гражданина</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11</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Свидетельство о рассмотрении ходатайства о признании лица беженцем на территории РФ по существу</w:t>
            </w:r>
          </w:p>
        </w:tc>
        <w:tc>
          <w:tcPr>
            <w:tcW w:w="3685" w:type="dxa"/>
          </w:tcPr>
          <w:p w:rsidR="006F115A" w:rsidRPr="00BA00FD" w:rsidRDefault="006F115A"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12</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Вид на жительство в Р</w:t>
            </w:r>
            <w:r w:rsidR="005433ED"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5433ED" w:rsidRPr="00BA00FD">
              <w:rPr>
                <w:rFonts w:ascii="Times New Roman" w:hAnsi="Times New Roman" w:cs="Times New Roman"/>
                <w:sz w:val="24"/>
                <w:szCs w:val="24"/>
              </w:rPr>
              <w:t>едерации</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13</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Удостоверение беженца</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15</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Разрешение на временное проживание в РФ</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18</w:t>
            </w:r>
          </w:p>
        </w:tc>
        <w:tc>
          <w:tcPr>
            <w:tcW w:w="4820" w:type="dxa"/>
          </w:tcPr>
          <w:p w:rsidR="006F115A" w:rsidRPr="00BA00FD" w:rsidRDefault="006F115A" w:rsidP="006F115A">
            <w:pPr>
              <w:spacing w:after="1" w:line="260" w:lineRule="atLeast"/>
              <w:rPr>
                <w:sz w:val="24"/>
                <w:szCs w:val="24"/>
              </w:rPr>
            </w:pPr>
            <w:r w:rsidRPr="00BA00FD">
              <w:rPr>
                <w:rFonts w:ascii="Times New Roman" w:hAnsi="Times New Roman" w:cs="Times New Roman"/>
                <w:sz w:val="24"/>
                <w:szCs w:val="24"/>
              </w:rPr>
              <w:t>Свидетельство о предоставлении временного убежища на территории РФ</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rFonts w:ascii="Times New Roman" w:hAnsi="Times New Roman" w:cs="Times New Roman"/>
                <w:sz w:val="24"/>
                <w:szCs w:val="24"/>
              </w:rPr>
            </w:pPr>
            <w:r w:rsidRPr="00BA00FD">
              <w:rPr>
                <w:rFonts w:ascii="Times New Roman" w:hAnsi="Times New Roman" w:cs="Times New Roman"/>
                <w:sz w:val="24"/>
                <w:szCs w:val="24"/>
              </w:rPr>
              <w:t>91</w:t>
            </w:r>
          </w:p>
        </w:tc>
        <w:tc>
          <w:tcPr>
            <w:tcW w:w="4820" w:type="dxa"/>
          </w:tcPr>
          <w:p w:rsidR="006F115A" w:rsidRPr="00BA00FD" w:rsidRDefault="006F115A"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Иные документы</w:t>
            </w:r>
          </w:p>
        </w:tc>
        <w:tc>
          <w:tcPr>
            <w:tcW w:w="3685" w:type="dxa"/>
          </w:tcPr>
          <w:p w:rsidR="006F115A" w:rsidRPr="00BA00FD" w:rsidRDefault="004B5D82"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При представлении заявителем документов, не соответствующих вышеперечисленным, следует незамедлительно запросить консультацию специалистов ЕЦР, Управления по телефонам: (8142) 710-383, 710-333, 710-360, 710-374, 797-739</w:t>
            </w:r>
          </w:p>
        </w:tc>
      </w:tr>
    </w:tbl>
    <w:p w:rsidR="00A67738" w:rsidRPr="00BA00FD" w:rsidRDefault="00565ECC" w:rsidP="00D45E72">
      <w:pPr>
        <w:pStyle w:val="ConsPlusNormal"/>
        <w:spacing w:before="220"/>
        <w:ind w:firstLine="540"/>
        <w:jc w:val="both"/>
        <w:rPr>
          <w:rFonts w:ascii="Times New Roman" w:hAnsi="Times New Roman" w:cs="Times New Roman"/>
          <w:color w:val="000000" w:themeColor="text1"/>
          <w:sz w:val="26"/>
          <w:szCs w:val="26"/>
        </w:rPr>
      </w:pPr>
      <w:r w:rsidRPr="00BA00FD">
        <w:rPr>
          <w:rFonts w:ascii="Times New Roman" w:hAnsi="Times New Roman" w:cs="Times New Roman"/>
          <w:sz w:val="26"/>
          <w:szCs w:val="26"/>
        </w:rPr>
        <w:t>2.</w:t>
      </w:r>
      <w:r w:rsidR="00A67738" w:rsidRPr="00BA00FD">
        <w:rPr>
          <w:rFonts w:ascii="Times New Roman" w:hAnsi="Times New Roman" w:cs="Times New Roman"/>
          <w:sz w:val="26"/>
          <w:szCs w:val="26"/>
        </w:rPr>
        <w:t>4.</w:t>
      </w:r>
      <w:r w:rsidRPr="00BA00FD">
        <w:rPr>
          <w:rFonts w:ascii="Times New Roman" w:hAnsi="Times New Roman" w:cs="Times New Roman"/>
          <w:sz w:val="26"/>
          <w:szCs w:val="26"/>
        </w:rPr>
        <w:t xml:space="preserve"> </w:t>
      </w:r>
      <w:r w:rsidR="00A67738" w:rsidRPr="00BA00FD">
        <w:rPr>
          <w:rFonts w:ascii="Times New Roman" w:hAnsi="Times New Roman" w:cs="Times New Roman"/>
          <w:sz w:val="26"/>
          <w:szCs w:val="26"/>
        </w:rPr>
        <w:t>сверяет соответствие данных лица, указанного в заявлении (и подписавшего данное заявление – при обращении юридических лиц) с данными лица, обратившегося в отдел МФЦ для подачи заявления и документов</w:t>
      </w:r>
      <w:r w:rsidR="00A67738" w:rsidRPr="00BA00FD">
        <w:rPr>
          <w:rFonts w:ascii="Times New Roman" w:hAnsi="Times New Roman" w:cs="Times New Roman"/>
          <w:color w:val="000000" w:themeColor="text1"/>
          <w:sz w:val="26"/>
          <w:szCs w:val="26"/>
        </w:rPr>
        <w:t xml:space="preserve">. </w:t>
      </w:r>
      <w:r w:rsidR="005B26BA" w:rsidRPr="00BA00FD">
        <w:rPr>
          <w:rFonts w:ascii="Times New Roman" w:hAnsi="Times New Roman" w:cs="Times New Roman"/>
          <w:color w:val="000000" w:themeColor="text1"/>
          <w:sz w:val="26"/>
          <w:szCs w:val="26"/>
        </w:rPr>
        <w:t xml:space="preserve">В случае если данные не совпадают, требуется представление нотариально удостоверенной доверенности. </w:t>
      </w:r>
    </w:p>
    <w:p w:rsidR="006D2C0B" w:rsidRPr="00BA00FD" w:rsidRDefault="00453074" w:rsidP="00BC6D4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lastRenderedPageBreak/>
        <w:t xml:space="preserve">2.5. </w:t>
      </w:r>
      <w:r w:rsidR="006D2C0B" w:rsidRPr="00BA00FD">
        <w:rPr>
          <w:rFonts w:ascii="Times New Roman" w:hAnsi="Times New Roman" w:cs="Times New Roman"/>
          <w:sz w:val="26"/>
          <w:szCs w:val="26"/>
        </w:rPr>
        <w:t>предлагает заявителю (индивидуальному предпринимателю, главе крестьянского фермерского хозяйства</w:t>
      </w:r>
      <w:r w:rsidR="00D60F31" w:rsidRPr="00BA00FD">
        <w:rPr>
          <w:rFonts w:ascii="Times New Roman" w:hAnsi="Times New Roman" w:cs="Times New Roman"/>
          <w:sz w:val="26"/>
          <w:szCs w:val="26"/>
        </w:rPr>
        <w:t>)</w:t>
      </w:r>
      <w:r w:rsidR="002D4D6D" w:rsidRPr="00BA00FD">
        <w:rPr>
          <w:rFonts w:ascii="Times New Roman" w:hAnsi="Times New Roman" w:cs="Times New Roman"/>
          <w:sz w:val="26"/>
          <w:szCs w:val="26"/>
        </w:rPr>
        <w:t xml:space="preserve"> </w:t>
      </w:r>
      <w:r w:rsidR="00D60F31" w:rsidRPr="00BA00FD">
        <w:rPr>
          <w:rFonts w:ascii="Times New Roman" w:hAnsi="Times New Roman" w:cs="Times New Roman"/>
          <w:sz w:val="26"/>
          <w:szCs w:val="26"/>
        </w:rPr>
        <w:t>проставить подпись в заявлении</w:t>
      </w:r>
      <w:r w:rsidR="006D2C0B" w:rsidRPr="00BA00FD">
        <w:rPr>
          <w:rFonts w:ascii="Times New Roman" w:hAnsi="Times New Roman" w:cs="Times New Roman"/>
          <w:sz w:val="26"/>
          <w:szCs w:val="26"/>
        </w:rPr>
        <w:t xml:space="preserve"> установленной формы и заверяет данную подпись в разделе </w:t>
      </w:r>
      <w:r w:rsidR="00AB5921" w:rsidRPr="00BA00FD">
        <w:rPr>
          <w:rFonts w:ascii="Times New Roman" w:hAnsi="Times New Roman" w:cs="Times New Roman"/>
          <w:sz w:val="26"/>
          <w:szCs w:val="26"/>
        </w:rPr>
        <w:t>4</w:t>
      </w:r>
      <w:r w:rsidR="006D2C0B" w:rsidRPr="00BA00FD">
        <w:rPr>
          <w:rFonts w:ascii="Times New Roman" w:hAnsi="Times New Roman" w:cs="Times New Roman"/>
          <w:sz w:val="26"/>
          <w:szCs w:val="26"/>
        </w:rPr>
        <w:t xml:space="preserve"> последней страницы </w:t>
      </w:r>
      <w:r w:rsidR="00D62EB0" w:rsidRPr="00BA00FD">
        <w:rPr>
          <w:rFonts w:ascii="Times New Roman" w:hAnsi="Times New Roman" w:cs="Times New Roman"/>
          <w:sz w:val="26"/>
          <w:szCs w:val="26"/>
        </w:rPr>
        <w:t>з</w:t>
      </w:r>
      <w:r w:rsidR="006D2C0B" w:rsidRPr="00BA00FD">
        <w:rPr>
          <w:rFonts w:ascii="Times New Roman" w:hAnsi="Times New Roman" w:cs="Times New Roman"/>
          <w:sz w:val="26"/>
          <w:szCs w:val="26"/>
        </w:rPr>
        <w:t>аявления, проставляя надпись (штамп): наименование отдела</w:t>
      </w:r>
      <w:r w:rsidR="00BA00FD" w:rsidRPr="00BA00FD">
        <w:rPr>
          <w:rFonts w:ascii="Times New Roman" w:hAnsi="Times New Roman" w:cs="Times New Roman"/>
          <w:sz w:val="26"/>
          <w:szCs w:val="26"/>
        </w:rPr>
        <w:t xml:space="preserve"> МФЦ</w:t>
      </w:r>
      <w:r w:rsidR="006D2C0B" w:rsidRPr="00BA00FD">
        <w:rPr>
          <w:rFonts w:ascii="Times New Roman" w:hAnsi="Times New Roman" w:cs="Times New Roman"/>
          <w:sz w:val="26"/>
          <w:szCs w:val="26"/>
        </w:rPr>
        <w:t>, должность</w:t>
      </w:r>
      <w:r w:rsidR="00361B60" w:rsidRPr="00BA00FD">
        <w:rPr>
          <w:rFonts w:ascii="Times New Roman" w:hAnsi="Times New Roman" w:cs="Times New Roman"/>
          <w:sz w:val="26"/>
          <w:szCs w:val="26"/>
        </w:rPr>
        <w:t xml:space="preserve">, </w:t>
      </w:r>
      <w:r w:rsidR="006D2C0B" w:rsidRPr="00BA00FD">
        <w:rPr>
          <w:rFonts w:ascii="Times New Roman" w:hAnsi="Times New Roman" w:cs="Times New Roman"/>
          <w:sz w:val="26"/>
          <w:szCs w:val="26"/>
        </w:rPr>
        <w:t>подпись с расшифровкой (фамилия, инициалы)</w:t>
      </w:r>
      <w:r w:rsidR="002A4563" w:rsidRPr="00BA00FD">
        <w:rPr>
          <w:rFonts w:ascii="Times New Roman" w:hAnsi="Times New Roman" w:cs="Times New Roman"/>
          <w:sz w:val="26"/>
          <w:szCs w:val="26"/>
        </w:rPr>
        <w:t>.</w:t>
      </w:r>
      <w:r w:rsidR="002A4563" w:rsidRPr="00BA00FD">
        <w:t xml:space="preserve"> </w:t>
      </w:r>
      <w:r w:rsidR="00B36770" w:rsidRPr="00BA00FD">
        <w:rPr>
          <w:rFonts w:ascii="Times New Roman" w:hAnsi="Times New Roman" w:cs="Times New Roman"/>
          <w:sz w:val="26"/>
          <w:szCs w:val="26"/>
        </w:rPr>
        <w:t>Подпись заявителя на заявлении о государственной регистрации юридических лиц  должна быть засвидетельствована в нотариальном порядке</w:t>
      </w:r>
      <w:r w:rsidR="00D60F31" w:rsidRPr="00BA00FD">
        <w:rPr>
          <w:rFonts w:ascii="Times New Roman" w:hAnsi="Times New Roman" w:cs="Times New Roman"/>
          <w:sz w:val="26"/>
          <w:szCs w:val="26"/>
        </w:rPr>
        <w:t>;</w:t>
      </w:r>
    </w:p>
    <w:p w:rsidR="0058729F" w:rsidRPr="00BA00FD" w:rsidRDefault="0058729F" w:rsidP="00BC6D4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2.6. анализирует представленные заявления и пакеты документов на их соответствие перечню, соответствующему запрашиваемой услуге согласно прилагаемой таблице:</w:t>
      </w:r>
    </w:p>
    <w:p w:rsidR="001D2851" w:rsidRPr="00BA00FD" w:rsidRDefault="001D2851" w:rsidP="0049775B">
      <w:pPr>
        <w:pStyle w:val="ConsPlusNormal"/>
        <w:spacing w:before="220"/>
        <w:ind w:firstLine="540"/>
        <w:jc w:val="both"/>
        <w:rPr>
          <w:rFonts w:ascii="Times New Roman" w:hAnsi="Times New Roman" w:cs="Times New Roman"/>
          <w:sz w:val="26"/>
          <w:szCs w:val="26"/>
        </w:rPr>
        <w:sectPr w:rsidR="001D2851" w:rsidRPr="00BA00FD" w:rsidSect="001B3896">
          <w:headerReference w:type="default" r:id="rId9"/>
          <w:pgSz w:w="11906" w:h="16838"/>
          <w:pgMar w:top="720" w:right="720" w:bottom="720" w:left="1134" w:header="708" w:footer="708" w:gutter="0"/>
          <w:cols w:space="708"/>
          <w:titlePg/>
          <w:docGrid w:linePitch="360"/>
        </w:sectPr>
      </w:pPr>
      <w:r w:rsidRPr="00BA00FD">
        <w:rPr>
          <w:rFonts w:ascii="Times New Roman" w:hAnsi="Times New Roman" w:cs="Times New Roman"/>
          <w:sz w:val="26"/>
          <w:szCs w:val="26"/>
        </w:rPr>
        <w:br w:type="page"/>
      </w:r>
    </w:p>
    <w:p w:rsidR="001D2851" w:rsidRPr="00BA00FD" w:rsidRDefault="002D4D6D" w:rsidP="004E0C39">
      <w:pPr>
        <w:pStyle w:val="ConsPlusTitle"/>
        <w:jc w:val="both"/>
        <w:outlineLvl w:val="2"/>
        <w:rPr>
          <w:rFonts w:ascii="Times New Roman" w:hAnsi="Times New Roman" w:cs="Times New Roman"/>
          <w:sz w:val="26"/>
          <w:szCs w:val="26"/>
        </w:rPr>
      </w:pPr>
      <w:r w:rsidRPr="00BA00FD">
        <w:rPr>
          <w:rFonts w:ascii="Times New Roman" w:hAnsi="Times New Roman" w:cs="Times New Roman"/>
          <w:sz w:val="26"/>
          <w:szCs w:val="26"/>
        </w:rPr>
        <w:lastRenderedPageBreak/>
        <w:t xml:space="preserve"> </w:t>
      </w:r>
      <w:r w:rsidR="001D2851" w:rsidRPr="00BA00FD">
        <w:rPr>
          <w:rFonts w:ascii="Times New Roman" w:hAnsi="Times New Roman" w:cs="Times New Roman"/>
          <w:sz w:val="26"/>
          <w:szCs w:val="26"/>
        </w:rPr>
        <w:t>Перечень документов, представляемых заявителем</w:t>
      </w:r>
      <w:r w:rsidR="00880131" w:rsidRPr="00BA00FD">
        <w:rPr>
          <w:rFonts w:ascii="Times New Roman" w:hAnsi="Times New Roman" w:cs="Times New Roman"/>
          <w:sz w:val="26"/>
          <w:szCs w:val="26"/>
        </w:rPr>
        <w:t>, и особенности их приема в отделах МФЦ</w:t>
      </w:r>
      <w:r w:rsidR="001D2851" w:rsidRPr="00BA00FD">
        <w:rPr>
          <w:rFonts w:ascii="Times New Roman" w:hAnsi="Times New Roman" w:cs="Times New Roman"/>
          <w:sz w:val="26"/>
          <w:szCs w:val="26"/>
        </w:rPr>
        <w:t>:</w:t>
      </w:r>
    </w:p>
    <w:p w:rsidR="00A67738" w:rsidRPr="00BA00FD" w:rsidRDefault="00A67738" w:rsidP="004E0C39">
      <w:pPr>
        <w:pStyle w:val="ConsPlusTitle"/>
        <w:jc w:val="both"/>
        <w:outlineLvl w:val="2"/>
        <w:rPr>
          <w:rFonts w:ascii="Times New Roman" w:hAnsi="Times New Roman" w:cs="Times New Roman"/>
          <w:b w:val="0"/>
          <w:sz w:val="26"/>
          <w:szCs w:val="26"/>
        </w:rPr>
      </w:pPr>
    </w:p>
    <w:p w:rsidR="001D2851" w:rsidRPr="00BA00FD" w:rsidRDefault="001D2851" w:rsidP="004E0C39">
      <w:pPr>
        <w:pStyle w:val="ConsPlusTitle"/>
        <w:jc w:val="both"/>
        <w:outlineLvl w:val="2"/>
        <w:rPr>
          <w:rFonts w:ascii="Times New Roman" w:hAnsi="Times New Roman" w:cs="Times New Roman"/>
          <w:sz w:val="26"/>
          <w:szCs w:val="26"/>
        </w:rPr>
      </w:pPr>
    </w:p>
    <w:tbl>
      <w:tblPr>
        <w:tblStyle w:val="ae"/>
        <w:tblW w:w="15459" w:type="dxa"/>
        <w:tblLayout w:type="fixed"/>
        <w:tblLook w:val="04A0" w:firstRow="1" w:lastRow="0" w:firstColumn="1" w:lastColumn="0" w:noHBand="0" w:noVBand="1"/>
      </w:tblPr>
      <w:tblGrid>
        <w:gridCol w:w="674"/>
        <w:gridCol w:w="2269"/>
        <w:gridCol w:w="7655"/>
        <w:gridCol w:w="2910"/>
        <w:gridCol w:w="1909"/>
        <w:gridCol w:w="42"/>
      </w:tblGrid>
      <w:tr w:rsidR="00A646A2" w:rsidRPr="00BA00FD" w:rsidTr="00145E78">
        <w:trPr>
          <w:gridAfter w:val="1"/>
          <w:wAfter w:w="42" w:type="dxa"/>
        </w:trPr>
        <w:tc>
          <w:tcPr>
            <w:tcW w:w="674"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 п/п</w:t>
            </w:r>
          </w:p>
        </w:tc>
        <w:tc>
          <w:tcPr>
            <w:tcW w:w="2269"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Сроки государственной регистрации в зависимости от вида государственной регистрации (без учета сроков доставки между отделами МФЦ и ЕЦР)</w:t>
            </w:r>
            <w:r w:rsidRPr="00BA00FD">
              <w:rPr>
                <w:rStyle w:val="ad"/>
                <w:rFonts w:ascii="Times New Roman" w:hAnsi="Times New Roman" w:cs="Times New Roman"/>
                <w:sz w:val="24"/>
                <w:szCs w:val="24"/>
              </w:rPr>
              <w:footnoteReference w:id="2"/>
            </w:r>
          </w:p>
        </w:tc>
        <w:tc>
          <w:tcPr>
            <w:tcW w:w="7655"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Перечень документов, предъявляемых заявителем в целях государственной регистрации в обязательном порядке (в зависимости от вида государственной регистрации)</w:t>
            </w:r>
          </w:p>
        </w:tc>
        <w:tc>
          <w:tcPr>
            <w:tcW w:w="2910"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6"/>
                <w:szCs w:val="26"/>
              </w:rPr>
              <w:t>Документы, которые заявитель вправе предоставить самостоятельно</w:t>
            </w:r>
          </w:p>
        </w:tc>
        <w:tc>
          <w:tcPr>
            <w:tcW w:w="1909" w:type="dxa"/>
          </w:tcPr>
          <w:p w:rsidR="00A646A2" w:rsidRPr="00BA00FD" w:rsidRDefault="00A646A2" w:rsidP="00C27A1A">
            <w:pPr>
              <w:pStyle w:val="ConsPlusTitle"/>
              <w:ind w:left="355" w:hanging="355"/>
              <w:jc w:val="both"/>
              <w:outlineLvl w:val="2"/>
              <w:rPr>
                <w:rFonts w:ascii="Times New Roman" w:hAnsi="Times New Roman" w:cs="Times New Roman"/>
                <w:sz w:val="24"/>
                <w:szCs w:val="24"/>
              </w:rPr>
            </w:pPr>
            <w:r w:rsidRPr="00BA00FD">
              <w:rPr>
                <w:rFonts w:ascii="Times New Roman" w:hAnsi="Times New Roman" w:cs="Times New Roman"/>
                <w:sz w:val="24"/>
                <w:szCs w:val="24"/>
              </w:rPr>
              <w:t>Примечание</w:t>
            </w:r>
          </w:p>
          <w:p w:rsidR="00A646A2" w:rsidRPr="00F023C2" w:rsidRDefault="00A646A2" w:rsidP="00C27A1A">
            <w:pPr>
              <w:pStyle w:val="ConsPlusTitle"/>
              <w:jc w:val="both"/>
              <w:outlineLvl w:val="2"/>
              <w:rPr>
                <w:rFonts w:ascii="Times New Roman" w:hAnsi="Times New Roman" w:cs="Times New Roman"/>
                <w:bCs/>
                <w:sz w:val="24"/>
                <w:szCs w:val="24"/>
              </w:rPr>
            </w:pPr>
            <w:r w:rsidRPr="00BA00FD">
              <w:rPr>
                <w:rFonts w:ascii="Times New Roman" w:hAnsi="Times New Roman" w:cs="Times New Roman"/>
                <w:sz w:val="24"/>
                <w:szCs w:val="24"/>
              </w:rPr>
              <w:t>(форма заявления/ уведомления в соответствии с П</w:t>
            </w:r>
            <w:r w:rsidRPr="00BA00FD">
              <w:rPr>
                <w:rFonts w:ascii="Times New Roman" w:hAnsi="Times New Roman" w:cs="Times New Roman"/>
                <w:bCs/>
                <w:sz w:val="24"/>
                <w:szCs w:val="24"/>
              </w:rPr>
              <w:t>р</w:t>
            </w:r>
            <w:r w:rsidR="00F023C2">
              <w:rPr>
                <w:rFonts w:ascii="Times New Roman" w:hAnsi="Times New Roman" w:cs="Times New Roman"/>
                <w:bCs/>
                <w:sz w:val="24"/>
                <w:szCs w:val="24"/>
              </w:rPr>
              <w:t>иказом ФНС России от 31.08.2020г. №ЕД-7-14/617</w:t>
            </w:r>
            <w:r w:rsidR="00F023C2" w:rsidRPr="00F023C2">
              <w:rPr>
                <w:rFonts w:ascii="Times New Roman" w:hAnsi="Times New Roman" w:cs="Times New Roman"/>
                <w:bCs/>
                <w:sz w:val="24"/>
                <w:szCs w:val="24"/>
              </w:rPr>
              <w:t>@</w:t>
            </w:r>
            <w:r w:rsidRPr="00BA00FD">
              <w:rPr>
                <w:rStyle w:val="ad"/>
                <w:rFonts w:ascii="Times New Roman" w:hAnsi="Times New Roman" w:cs="Times New Roman"/>
                <w:bCs/>
                <w:sz w:val="24"/>
                <w:szCs w:val="24"/>
              </w:rPr>
              <w:footnoteReference w:id="3"/>
            </w:r>
          </w:p>
          <w:p w:rsidR="00A646A2" w:rsidRPr="00BA00FD" w:rsidRDefault="00A646A2" w:rsidP="00C27A1A">
            <w:pPr>
              <w:pStyle w:val="ConsPlusTitle"/>
              <w:jc w:val="both"/>
              <w:outlineLvl w:val="2"/>
              <w:rPr>
                <w:rFonts w:ascii="Times New Roman" w:hAnsi="Times New Roman" w:cs="Times New Roman"/>
                <w:sz w:val="24"/>
                <w:szCs w:val="24"/>
              </w:rPr>
            </w:pPr>
          </w:p>
        </w:tc>
      </w:tr>
      <w:tr w:rsidR="00F023C2" w:rsidRPr="00BA00FD" w:rsidTr="00145E78">
        <w:trPr>
          <w:gridAfter w:val="5"/>
          <w:wAfter w:w="14785" w:type="dxa"/>
        </w:trPr>
        <w:tc>
          <w:tcPr>
            <w:tcW w:w="674" w:type="dxa"/>
            <w:tcBorders>
              <w:top w:val="nil"/>
              <w:left w:val="single" w:sz="4" w:space="0" w:color="auto"/>
              <w:bottom w:val="single" w:sz="4" w:space="0" w:color="auto"/>
              <w:right w:val="single" w:sz="4" w:space="0" w:color="auto"/>
            </w:tcBorders>
          </w:tcPr>
          <w:p w:rsidR="00F023C2" w:rsidRPr="00BA00FD" w:rsidRDefault="00F023C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15417" w:type="dxa"/>
            <w:gridSpan w:val="5"/>
          </w:tcPr>
          <w:p w:rsidR="00A646A2" w:rsidRPr="00BA00FD" w:rsidRDefault="00A646A2" w:rsidP="0000692F">
            <w:pPr>
              <w:pStyle w:val="ConsPlusTitle"/>
              <w:numPr>
                <w:ilvl w:val="0"/>
                <w:numId w:val="9"/>
              </w:numPr>
              <w:jc w:val="center"/>
              <w:outlineLvl w:val="2"/>
              <w:rPr>
                <w:rFonts w:ascii="Times New Roman" w:hAnsi="Times New Roman" w:cs="Times New Roman"/>
                <w:b w:val="0"/>
                <w:sz w:val="24"/>
                <w:szCs w:val="24"/>
              </w:rPr>
            </w:pPr>
            <w:r w:rsidRPr="00BA00FD">
              <w:rPr>
                <w:rFonts w:ascii="Times New Roman" w:hAnsi="Times New Roman" w:cs="Times New Roman"/>
                <w:sz w:val="24"/>
                <w:szCs w:val="24"/>
              </w:rPr>
              <w:t>Внесения в ЕГРЮЛ записи о том, что юридическое лицо (юридические лица) находится (находятся) в процессе реорганизации</w:t>
            </w:r>
            <w:r w:rsidRPr="00BA00FD">
              <w:rPr>
                <w:rStyle w:val="ad"/>
                <w:rFonts w:ascii="Times New Roman" w:hAnsi="Times New Roman" w:cs="Times New Roman"/>
                <w:sz w:val="24"/>
                <w:szCs w:val="24"/>
              </w:rPr>
              <w:footnoteReference w:id="4"/>
            </w:r>
          </w:p>
        </w:tc>
      </w:tr>
      <w:tr w:rsidR="0000692F"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00692F"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w:t>
            </w:r>
            <w:r w:rsidR="0000692F" w:rsidRPr="00BA00FD">
              <w:rPr>
                <w:rFonts w:ascii="Times New Roman" w:hAnsi="Times New Roman" w:cs="Times New Roman"/>
                <w:b w:val="0"/>
                <w:sz w:val="24"/>
                <w:szCs w:val="24"/>
              </w:rPr>
              <w:t>.</w:t>
            </w:r>
          </w:p>
        </w:tc>
        <w:tc>
          <w:tcPr>
            <w:tcW w:w="2269" w:type="dxa"/>
            <w:vMerge w:val="restart"/>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 рабочих дня</w:t>
            </w:r>
          </w:p>
        </w:tc>
        <w:tc>
          <w:tcPr>
            <w:tcW w:w="7655" w:type="dxa"/>
            <w:vMerge w:val="restart"/>
          </w:tcPr>
          <w:p w:rsidR="0055547E" w:rsidRPr="00BA00FD" w:rsidRDefault="0055547E"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подписанное заявителем уведомление, подлинность подписи которого должна быть засвидетельствована в нотариальном порядке</w:t>
            </w:r>
            <w:r w:rsidRPr="00BA00FD">
              <w:rPr>
                <w:rStyle w:val="ad"/>
                <w:rFonts w:ascii="Times New Roman" w:hAnsi="Times New Roman" w:cs="Times New Roman"/>
                <w:b w:val="0"/>
                <w:sz w:val="24"/>
                <w:szCs w:val="24"/>
              </w:rPr>
              <w:footnoteReference w:id="5"/>
            </w:r>
          </w:p>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о реорганизации</w:t>
            </w:r>
          </w:p>
          <w:p w:rsidR="0000692F" w:rsidRPr="00BA00FD" w:rsidRDefault="0000692F" w:rsidP="0055547E">
            <w:pPr>
              <w:pStyle w:val="ConsPlusTitle"/>
              <w:jc w:val="both"/>
              <w:outlineLvl w:val="2"/>
              <w:rPr>
                <w:rFonts w:ascii="Times New Roman" w:hAnsi="Times New Roman" w:cs="Times New Roman"/>
                <w:b w:val="0"/>
                <w:sz w:val="24"/>
                <w:szCs w:val="24"/>
              </w:rPr>
            </w:pPr>
          </w:p>
        </w:tc>
        <w:tc>
          <w:tcPr>
            <w:tcW w:w="2910" w:type="dxa"/>
            <w:vMerge w:val="restart"/>
          </w:tcPr>
          <w:p w:rsidR="0000692F" w:rsidRPr="00BA00FD" w:rsidRDefault="0000692F" w:rsidP="00BF0EFB">
            <w:pPr>
              <w:pStyle w:val="ConsPlusTitle"/>
              <w:jc w:val="both"/>
              <w:outlineLvl w:val="2"/>
              <w:rPr>
                <w:rFonts w:ascii="Times New Roman" w:hAnsi="Times New Roman" w:cs="Times New Roman"/>
                <w:b w:val="0"/>
                <w:sz w:val="24"/>
                <w:szCs w:val="24"/>
              </w:rPr>
            </w:pPr>
          </w:p>
        </w:tc>
        <w:tc>
          <w:tcPr>
            <w:tcW w:w="1909" w:type="dxa"/>
            <w:vMerge w:val="restart"/>
          </w:tcPr>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Уведомление по форме Р12003</w:t>
            </w:r>
          </w:p>
        </w:tc>
      </w:tr>
      <w:tr w:rsidR="0000692F" w:rsidRPr="00BA00FD" w:rsidTr="00145E78">
        <w:trPr>
          <w:gridAfter w:val="1"/>
          <w:wAfter w:w="42" w:type="dxa"/>
        </w:trPr>
        <w:tc>
          <w:tcPr>
            <w:tcW w:w="674" w:type="dxa"/>
            <w:tcBorders>
              <w:top w:val="nil"/>
              <w:left w:val="single" w:sz="4" w:space="0" w:color="auto"/>
              <w:bottom w:val="nil"/>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nil"/>
              <w:left w:val="single" w:sz="4" w:space="0" w:color="auto"/>
              <w:bottom w:val="nil"/>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юридического лица, создаваемого путем реорганизации (преобразования, слияния, разделения, выделения)</w:t>
            </w:r>
            <w:r w:rsidRPr="00BA00FD">
              <w:rPr>
                <w:rStyle w:val="ad"/>
                <w:rFonts w:ascii="Times New Roman" w:hAnsi="Times New Roman" w:cs="Times New Roman"/>
                <w:sz w:val="24"/>
                <w:szCs w:val="24"/>
              </w:rPr>
              <w:footnoteReference w:id="6"/>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2</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55547E"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учредительный документ создаваемого юридического лица, за </w:t>
            </w:r>
            <w:r w:rsidRPr="00BA00FD">
              <w:rPr>
                <w:rFonts w:ascii="Times New Roman" w:hAnsi="Times New Roman" w:cs="Times New Roman"/>
                <w:sz w:val="24"/>
                <w:szCs w:val="24"/>
              </w:rPr>
              <w:lastRenderedPageBreak/>
              <w:t>исключением случая, если юридическое лицо будет действовать на основании типового устава, предусмотренного подпунктом "е" пункта 1 статьи 5 Федерального закона от 8 августа 2001 г. N 129-ФЗ;</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договор о слиянии (при создании юридического лица путем слияния);</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передаточный акт </w:t>
            </w:r>
            <w:r w:rsidR="0055547E" w:rsidRPr="00BA00FD">
              <w:rPr>
                <w:rFonts w:ascii="Times New Roman" w:hAnsi="Times New Roman" w:cs="Times New Roman"/>
                <w:sz w:val="24"/>
                <w:szCs w:val="24"/>
              </w:rPr>
              <w:t xml:space="preserve">или разделительный баланс </w:t>
            </w:r>
            <w:r w:rsidRPr="00BA00FD">
              <w:rPr>
                <w:rFonts w:ascii="Times New Roman" w:hAnsi="Times New Roman" w:cs="Times New Roman"/>
                <w:sz w:val="24"/>
                <w:szCs w:val="24"/>
              </w:rPr>
              <w:t xml:space="preserve">(при создании юридического лица путем </w:t>
            </w:r>
            <w:r w:rsidR="00877AEE" w:rsidRPr="00BA00FD">
              <w:rPr>
                <w:rFonts w:ascii="Times New Roman" w:hAnsi="Times New Roman" w:cs="Times New Roman"/>
                <w:sz w:val="24"/>
                <w:szCs w:val="24"/>
              </w:rPr>
              <w:t>выделения или разделения</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присвоение выпуску или выпускам акций государственного регистрационного номера или идентификационного номера, в случае, если юридическим лицом, создаваемым путем реорганизации, является акционерное общество;</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внесение изменений в решение о выпуске облигаций или иных (за исключением акций) эмиссионных ценных бумаг в части замены эмитента, в случае, если реорганизуемым юридическим лицом является эмитент указанных эмиссионных ценных бумаг и в результате реорганизации его деятельность прекращается или в результате его реорганизации в форме выделения обязательства по эмиссионным ценным бумагам передаются юридическому лицу, создаваемому путем такого выделения,</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в случае использования олимпийской и (или) </w:t>
            </w:r>
            <w:proofErr w:type="spellStart"/>
            <w:r w:rsidRPr="00BA00FD">
              <w:rPr>
                <w:rFonts w:ascii="Times New Roman" w:hAnsi="Times New Roman" w:cs="Times New Roman"/>
                <w:sz w:val="24"/>
                <w:szCs w:val="24"/>
              </w:rPr>
              <w:t>паралимпийской</w:t>
            </w:r>
            <w:proofErr w:type="spellEnd"/>
            <w:r w:rsidRPr="00BA00FD">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BA00FD">
              <w:rPr>
                <w:rFonts w:ascii="Times New Roman" w:hAnsi="Times New Roman" w:cs="Times New Roman"/>
                <w:sz w:val="24"/>
                <w:szCs w:val="24"/>
              </w:rPr>
              <w:t>паралимпийским</w:t>
            </w:r>
            <w:proofErr w:type="spellEnd"/>
            <w:r w:rsidRPr="00BA00FD">
              <w:rPr>
                <w:rFonts w:ascii="Times New Roman" w:hAnsi="Times New Roman" w:cs="Times New Roman"/>
                <w:sz w:val="24"/>
                <w:szCs w:val="24"/>
              </w:rPr>
              <w:t xml:space="preserve"> комитетом или уполномоченными ими организациями.</w:t>
            </w:r>
          </w:p>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val="restart"/>
          </w:tcPr>
          <w:p w:rsidR="00A646A2" w:rsidRPr="00BA00FD" w:rsidRDefault="000A0E53"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Заявитель вправе представить иные документы по </w:t>
            </w:r>
            <w:r w:rsidRPr="00BA00FD">
              <w:rPr>
                <w:rFonts w:ascii="Times New Roman" w:hAnsi="Times New Roman" w:cs="Times New Roman"/>
                <w:b w:val="0"/>
                <w:sz w:val="24"/>
                <w:szCs w:val="24"/>
              </w:rPr>
              <w:lastRenderedPageBreak/>
              <w:t>собственной инициативе</w:t>
            </w:r>
          </w:p>
        </w:tc>
        <w:tc>
          <w:tcPr>
            <w:tcW w:w="1909" w:type="dxa"/>
            <w:vMerge w:val="restart"/>
          </w:tcPr>
          <w:p w:rsidR="00A646A2" w:rsidRPr="00BA00FD" w:rsidRDefault="00145E78" w:rsidP="00832C09">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Форма </w:t>
            </w:r>
            <w:r w:rsidR="007A2116" w:rsidRPr="00BA00FD">
              <w:rPr>
                <w:rFonts w:ascii="Times New Roman" w:hAnsi="Times New Roman" w:cs="Times New Roman"/>
                <w:b w:val="0"/>
                <w:sz w:val="24"/>
                <w:szCs w:val="24"/>
              </w:rPr>
              <w:t>Р12</w:t>
            </w:r>
            <w:r w:rsidR="00832C09" w:rsidRPr="00BA00FD">
              <w:rPr>
                <w:rFonts w:ascii="Times New Roman" w:hAnsi="Times New Roman" w:cs="Times New Roman"/>
                <w:b w:val="0"/>
                <w:sz w:val="24"/>
                <w:szCs w:val="24"/>
              </w:rPr>
              <w:t>016</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изменений, внесенных в учредительный документ юридического лица</w:t>
            </w:r>
            <w:r w:rsidRPr="00BA00FD">
              <w:rPr>
                <w:rStyle w:val="ad"/>
                <w:rFonts w:ascii="Times New Roman" w:hAnsi="Times New Roman" w:cs="Times New Roman"/>
                <w:sz w:val="24"/>
                <w:szCs w:val="24"/>
              </w:rPr>
              <w:footnoteReference w:id="7"/>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3</w:t>
            </w:r>
            <w:r w:rsidR="009369F6" w:rsidRPr="00BA00FD">
              <w:rPr>
                <w:rFonts w:ascii="Times New Roman" w:hAnsi="Times New Roman" w:cs="Times New Roman"/>
                <w:b w:val="0"/>
                <w:sz w:val="24"/>
                <w:szCs w:val="24"/>
              </w:rPr>
              <w:t xml:space="preserve">. </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877AEE"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 внесении изменений в учредительный документ юридического лица либо иное решение и (или) документы, являющиеся основанием для внесения данных изменений;</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изменения, внесенные в учредительный документ юридического лица, или учредительный документ юридического лица в новой редакции;</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lastRenderedPageBreak/>
              <w:t>- документ, подтверждающий принятие Банком России решения о регистрации проспекта акций, если в учредительный документ юридического лица, являющегося непубличным акционерным обществом, внесены изменения о включении в его фирменное наименование указания на то, что оно является публичным;</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принятие Банком России решения об освобождении юридического лица, являющегося публичным акционерным обществом, от обязанности раскрывать информацию, предусмотренную законодательством Российской Федерации о ценных бумагах, если в учредительный документ юридического лица, являющегося акционерным обществом, внесены изменения об исключении из его фирменного наименования указания на то, что оно является публичным;</w:t>
            </w:r>
          </w:p>
          <w:p w:rsidR="00877AEE" w:rsidRPr="00BA00FD" w:rsidRDefault="00877AEE"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факт принятия общим собранием участников общества с ограниченной ответственностью решения об увеличении уставного капитала общества, или решение единственного участника общества с ограниченной ответственностью об увеличении уставного капитала общества, если в устав общества с ограниченной ответственностью, утвержденный его учредителями (учредителем) или участниками (участником), внесены изменения, связанные с увеличением уставного капитала общества, на основании указанных решения общего собрания участников общества или решения единственного участника общества;</w:t>
            </w:r>
          </w:p>
          <w:p w:rsidR="00A646A2" w:rsidRPr="00BA00FD" w:rsidRDefault="00A646A2" w:rsidP="009D270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документы, подтверждающие наличие у юридического лица, либо лица, имеющего право без доверенности действовать от имени юридического лица, либо участника общества с ограниченной ответственностью, владеющего не менее чем пятьюдесятью процентами голосов от общего количества голосов участников данного общества, права пользования в отношении объекта недвижимости или его части, расположенных по адресу, относящемуся к месту нахождения, указанному в решении об изменении места нахождения юридического лица;</w:t>
            </w:r>
            <w:r w:rsidRPr="00BA00FD">
              <w:rPr>
                <w:rFonts w:ascii="Times New Roman" w:hAnsi="Times New Roman" w:cs="Times New Roman"/>
                <w:sz w:val="24"/>
                <w:szCs w:val="24"/>
                <w:vertAlign w:val="superscript"/>
              </w:rPr>
              <w:footnoteReference w:id="8"/>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lastRenderedPageBreak/>
              <w:t xml:space="preserve">- в случае использования олимпийской и (или) </w:t>
            </w:r>
            <w:proofErr w:type="spellStart"/>
            <w:r w:rsidRPr="00BA00FD">
              <w:rPr>
                <w:rFonts w:ascii="Times New Roman" w:hAnsi="Times New Roman" w:cs="Times New Roman"/>
                <w:sz w:val="24"/>
                <w:szCs w:val="24"/>
              </w:rPr>
              <w:t>паралимпийской</w:t>
            </w:r>
            <w:proofErr w:type="spellEnd"/>
            <w:r w:rsidRPr="00BA00FD">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BA00FD">
              <w:rPr>
                <w:rFonts w:ascii="Times New Roman" w:hAnsi="Times New Roman" w:cs="Times New Roman"/>
                <w:sz w:val="24"/>
                <w:szCs w:val="24"/>
              </w:rPr>
              <w:t>паралимпийским</w:t>
            </w:r>
            <w:proofErr w:type="spellEnd"/>
            <w:r w:rsidRPr="00BA00FD">
              <w:rPr>
                <w:rFonts w:ascii="Times New Roman" w:hAnsi="Times New Roman" w:cs="Times New Roman"/>
                <w:sz w:val="24"/>
                <w:szCs w:val="24"/>
              </w:rPr>
              <w:t xml:space="preserve"> комитетом или уполномоченными ими организациями;</w:t>
            </w:r>
          </w:p>
        </w:tc>
        <w:tc>
          <w:tcPr>
            <w:tcW w:w="2910" w:type="dxa"/>
            <w:vMerge w:val="restart"/>
          </w:tcPr>
          <w:p w:rsidR="00A646A2" w:rsidRPr="00BA00FD" w:rsidRDefault="000A0E53" w:rsidP="00A423ED">
            <w:pPr>
              <w:pStyle w:val="ConsPlusTitle"/>
              <w:tabs>
                <w:tab w:val="left" w:pos="582"/>
              </w:tabs>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Заявитель вправе представить иные документы по собственной инициативе</w:t>
            </w:r>
          </w:p>
        </w:tc>
        <w:tc>
          <w:tcPr>
            <w:tcW w:w="1909" w:type="dxa"/>
            <w:vMerge w:val="restart"/>
          </w:tcPr>
          <w:p w:rsidR="00A646A2" w:rsidRPr="00BA00FD" w:rsidRDefault="004D7D10"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Р1301</w:t>
            </w:r>
            <w:r w:rsidR="007A2116" w:rsidRPr="00BA00FD">
              <w:rPr>
                <w:rFonts w:ascii="Times New Roman" w:hAnsi="Times New Roman" w:cs="Times New Roman"/>
                <w:b w:val="0"/>
                <w:sz w:val="24"/>
                <w:szCs w:val="24"/>
              </w:rPr>
              <w:t>4</w:t>
            </w:r>
          </w:p>
        </w:tc>
      </w:tr>
      <w:tr w:rsidR="002D1AEE"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BA00FD" w:rsidRDefault="002D1AEE" w:rsidP="00C27A1A">
            <w:pPr>
              <w:pStyle w:val="ConsPlusNormal"/>
              <w:jc w:val="both"/>
              <w:rPr>
                <w:rFonts w:ascii="Times New Roman" w:hAnsi="Times New Roman" w:cs="Times New Roman"/>
                <w:sz w:val="24"/>
                <w:szCs w:val="24"/>
              </w:rPr>
            </w:pPr>
          </w:p>
        </w:tc>
        <w:tc>
          <w:tcPr>
            <w:tcW w:w="2910" w:type="dxa"/>
            <w:vMerge/>
          </w:tcPr>
          <w:p w:rsidR="002D1AEE" w:rsidRPr="00BA00FD"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BA00FD" w:rsidRDefault="002D1AEE" w:rsidP="00C27A1A">
            <w:pPr>
              <w:pStyle w:val="ConsPlusTitle"/>
              <w:jc w:val="both"/>
              <w:outlineLvl w:val="2"/>
              <w:rPr>
                <w:rFonts w:ascii="Times New Roman" w:hAnsi="Times New Roman" w:cs="Times New Roman"/>
                <w:b w:val="0"/>
                <w:sz w:val="24"/>
                <w:szCs w:val="24"/>
              </w:rPr>
            </w:pPr>
          </w:p>
        </w:tc>
      </w:tr>
      <w:tr w:rsidR="002D1AEE"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BA00FD" w:rsidRDefault="002D1AEE" w:rsidP="00C27A1A">
            <w:pPr>
              <w:pStyle w:val="ConsPlusNormal"/>
              <w:jc w:val="both"/>
              <w:rPr>
                <w:rFonts w:ascii="Times New Roman" w:hAnsi="Times New Roman" w:cs="Times New Roman"/>
                <w:sz w:val="24"/>
                <w:szCs w:val="24"/>
              </w:rPr>
            </w:pPr>
          </w:p>
        </w:tc>
        <w:tc>
          <w:tcPr>
            <w:tcW w:w="2910" w:type="dxa"/>
            <w:vMerge/>
          </w:tcPr>
          <w:p w:rsidR="002D1AEE" w:rsidRPr="00BA00FD"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BA00FD" w:rsidRDefault="002D1AEE"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изменений, внесенных в ЕГРЮЛ, касающихся сведений о юридическом лице, но не связанных с внесением изменений в учредительные документы юридического лица</w:t>
            </w:r>
            <w:r w:rsidRPr="00BA00FD">
              <w:rPr>
                <w:rStyle w:val="ad"/>
                <w:rFonts w:ascii="Times New Roman" w:hAnsi="Times New Roman" w:cs="Times New Roman"/>
                <w:sz w:val="24"/>
                <w:szCs w:val="24"/>
              </w:rPr>
              <w:footnoteReference w:id="9"/>
            </w:r>
          </w:p>
        </w:tc>
      </w:tr>
      <w:tr w:rsidR="004D7D10"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4D7D10"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4</w:t>
            </w:r>
            <w:r w:rsidR="004D7D10" w:rsidRPr="00BA00FD">
              <w:rPr>
                <w:rFonts w:ascii="Times New Roman" w:hAnsi="Times New Roman" w:cs="Times New Roman"/>
                <w:b w:val="0"/>
                <w:sz w:val="24"/>
                <w:szCs w:val="24"/>
              </w:rPr>
              <w:t>.</w:t>
            </w:r>
          </w:p>
        </w:tc>
        <w:tc>
          <w:tcPr>
            <w:tcW w:w="2269" w:type="dxa"/>
            <w:vMerge w:val="restart"/>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4D7D10" w:rsidRPr="00BA00FD" w:rsidRDefault="004D7D10" w:rsidP="00C27A1A">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 xml:space="preserve">; </w:t>
            </w:r>
          </w:p>
          <w:p w:rsidR="004D7D10" w:rsidRPr="00BA00FD" w:rsidRDefault="004D7D10" w:rsidP="0021690D">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документы, подтверждающие основание перехода (залога) доли или части доли</w:t>
            </w: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в уставном капитале общества с ограниченной ответственностью -</w:t>
            </w: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в предусмотренных Федеральным законом от 8 февраля 1998 г. N 14-ФЗ "Об обществах с ограниченной ответственностью" случаях для внесения в ЕГРЮЛ изменений, касающихся перехода (залога) доли или части доли в уставном капитале общества с ограниченной ответственностью.</w:t>
            </w:r>
          </w:p>
          <w:p w:rsidR="004D7D10" w:rsidRPr="00BA00FD" w:rsidRDefault="004D7D10" w:rsidP="0021690D">
            <w:pPr>
              <w:pStyle w:val="ConsPlusTitle"/>
              <w:outlineLvl w:val="2"/>
              <w:rPr>
                <w:rFonts w:ascii="Times New Roman" w:hAnsi="Times New Roman" w:cs="Times New Roman"/>
                <w:b w:val="0"/>
                <w:sz w:val="24"/>
                <w:szCs w:val="24"/>
              </w:rPr>
            </w:pPr>
          </w:p>
        </w:tc>
        <w:tc>
          <w:tcPr>
            <w:tcW w:w="2910" w:type="dxa"/>
            <w:vMerge w:val="restart"/>
          </w:tcPr>
          <w:p w:rsidR="004D7D10" w:rsidRPr="00BA00FD" w:rsidRDefault="000A0E53"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Заявитель вправе представить иные документы по собственной инициативе</w:t>
            </w:r>
          </w:p>
        </w:tc>
        <w:tc>
          <w:tcPr>
            <w:tcW w:w="1909" w:type="dxa"/>
            <w:vMerge w:val="restart"/>
          </w:tcPr>
          <w:p w:rsidR="004D7D10" w:rsidRPr="00BA00FD" w:rsidRDefault="004D7D10"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Форма </w:t>
            </w:r>
            <w:r w:rsidR="00C62ED0" w:rsidRPr="00BA00FD">
              <w:rPr>
                <w:rFonts w:ascii="Times New Roman" w:hAnsi="Times New Roman" w:cs="Times New Roman"/>
                <w:b w:val="0"/>
                <w:sz w:val="24"/>
                <w:szCs w:val="24"/>
              </w:rPr>
              <w:t>Р1</w:t>
            </w:r>
            <w:r w:rsidR="007A2116" w:rsidRPr="00BA00FD">
              <w:rPr>
                <w:rFonts w:ascii="Times New Roman" w:hAnsi="Times New Roman" w:cs="Times New Roman"/>
                <w:b w:val="0"/>
                <w:sz w:val="24"/>
                <w:szCs w:val="24"/>
              </w:rPr>
              <w:t>3014</w:t>
            </w: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21690D">
            <w:pPr>
              <w:pStyle w:val="ConsPlusTitle"/>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t xml:space="preserve">Государственная регистрация внесения в ЕГРЮЛ изменений, касающихся сведений о том, что </w:t>
            </w:r>
            <w:r w:rsidR="00BA5505" w:rsidRPr="00BA00FD">
              <w:rPr>
                <w:rFonts w:ascii="Times New Roman" w:hAnsi="Times New Roman" w:cs="Times New Roman"/>
                <w:sz w:val="24"/>
                <w:szCs w:val="24"/>
              </w:rPr>
              <w:t>юридическое лицо в дальнейшем</w:t>
            </w:r>
            <w:r w:rsidRPr="00BA00FD">
              <w:rPr>
                <w:rFonts w:ascii="Times New Roman" w:hAnsi="Times New Roman" w:cs="Times New Roman"/>
                <w:sz w:val="24"/>
                <w:szCs w:val="24"/>
              </w:rPr>
              <w:t xml:space="preserve"> будет действовать на основании типового устава</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5</w:t>
            </w:r>
            <w:r w:rsidR="00C42484"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D8129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A646A2" w:rsidRPr="00BA00FD" w:rsidRDefault="00A646A2" w:rsidP="00D8129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участников юридического лица о том, что юридическое лицо будет действовать на основании типового устава.</w:t>
            </w:r>
          </w:p>
        </w:tc>
        <w:tc>
          <w:tcPr>
            <w:tcW w:w="2910"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C42484"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w:t>
            </w:r>
            <w:r w:rsidR="00BA5505" w:rsidRPr="00BA00FD">
              <w:rPr>
                <w:rFonts w:ascii="Times New Roman" w:hAnsi="Times New Roman" w:cs="Times New Roman"/>
                <w:b w:val="0"/>
                <w:sz w:val="24"/>
                <w:szCs w:val="24"/>
              </w:rPr>
              <w:t>орма</w:t>
            </w:r>
            <w:r w:rsidRPr="00BA00FD">
              <w:rPr>
                <w:rFonts w:ascii="Times New Roman" w:hAnsi="Times New Roman" w:cs="Times New Roman"/>
                <w:b w:val="0"/>
                <w:sz w:val="24"/>
                <w:szCs w:val="24"/>
              </w:rPr>
              <w:t xml:space="preserve"> </w:t>
            </w:r>
            <w:r w:rsidR="00BA5505" w:rsidRPr="00BA00FD">
              <w:rPr>
                <w:rFonts w:ascii="Times New Roman" w:hAnsi="Times New Roman" w:cs="Times New Roman"/>
                <w:b w:val="0"/>
                <w:sz w:val="24"/>
                <w:szCs w:val="24"/>
              </w:rPr>
              <w:t>Р1</w:t>
            </w:r>
            <w:r w:rsidR="007A2116" w:rsidRPr="00BA00FD">
              <w:rPr>
                <w:rFonts w:ascii="Times New Roman" w:hAnsi="Times New Roman" w:cs="Times New Roman"/>
                <w:b w:val="0"/>
                <w:sz w:val="24"/>
                <w:szCs w:val="24"/>
              </w:rPr>
              <w:t>3014</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реорганизации юридического лица в форме присоединения к нему другого юридического лица</w:t>
            </w:r>
            <w:r w:rsidRPr="00BA00FD">
              <w:rPr>
                <w:rStyle w:val="ad"/>
                <w:rFonts w:ascii="Times New Roman" w:hAnsi="Times New Roman" w:cs="Times New Roman"/>
                <w:sz w:val="24"/>
                <w:szCs w:val="24"/>
              </w:rPr>
              <w:footnoteReference w:id="10"/>
            </w:r>
          </w:p>
        </w:tc>
      </w:tr>
      <w:tr w:rsidR="009369F6" w:rsidRPr="00BA00FD" w:rsidTr="00145E78">
        <w:trPr>
          <w:gridAfter w:val="1"/>
          <w:wAfter w:w="42" w:type="dxa"/>
          <w:trHeight w:val="1420"/>
        </w:trPr>
        <w:tc>
          <w:tcPr>
            <w:tcW w:w="674" w:type="dxa"/>
          </w:tcPr>
          <w:p w:rsidR="009369F6"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6</w:t>
            </w:r>
            <w:r w:rsidR="009369F6" w:rsidRPr="00BA00FD">
              <w:rPr>
                <w:rFonts w:ascii="Times New Roman" w:hAnsi="Times New Roman" w:cs="Times New Roman"/>
                <w:b w:val="0"/>
                <w:sz w:val="24"/>
                <w:szCs w:val="24"/>
              </w:rPr>
              <w:t xml:space="preserve">. </w:t>
            </w:r>
          </w:p>
        </w:tc>
        <w:tc>
          <w:tcPr>
            <w:tcW w:w="2269"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9479BD">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договор о присоединении</w:t>
            </w:r>
          </w:p>
        </w:tc>
        <w:tc>
          <w:tcPr>
            <w:tcW w:w="2910" w:type="dxa"/>
          </w:tcPr>
          <w:p w:rsidR="009369F6" w:rsidRPr="00BA00FD"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BA00FD" w:rsidRDefault="00A81A92" w:rsidP="007D63E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w:t>
            </w:r>
            <w:r w:rsidR="009369F6" w:rsidRPr="00BA00FD">
              <w:rPr>
                <w:rFonts w:ascii="Times New Roman" w:hAnsi="Times New Roman" w:cs="Times New Roman"/>
                <w:b w:val="0"/>
                <w:sz w:val="24"/>
                <w:szCs w:val="24"/>
              </w:rPr>
              <w:t>орм</w:t>
            </w:r>
            <w:r w:rsidRPr="00BA00FD">
              <w:rPr>
                <w:rFonts w:ascii="Times New Roman" w:hAnsi="Times New Roman" w:cs="Times New Roman"/>
                <w:b w:val="0"/>
                <w:sz w:val="24"/>
                <w:szCs w:val="24"/>
              </w:rPr>
              <w:t>а</w:t>
            </w:r>
            <w:r w:rsidR="009369F6" w:rsidRPr="00BA00FD">
              <w:rPr>
                <w:rFonts w:ascii="Times New Roman" w:hAnsi="Times New Roman" w:cs="Times New Roman"/>
                <w:b w:val="0"/>
                <w:sz w:val="24"/>
                <w:szCs w:val="24"/>
              </w:rPr>
              <w:t xml:space="preserve"> Р</w:t>
            </w:r>
            <w:r w:rsidR="007D63EB" w:rsidRPr="00BA00FD">
              <w:rPr>
                <w:rFonts w:ascii="Times New Roman" w:hAnsi="Times New Roman" w:cs="Times New Roman"/>
                <w:b w:val="0"/>
                <w:sz w:val="24"/>
                <w:szCs w:val="24"/>
              </w:rPr>
              <w:t>12016</w:t>
            </w:r>
          </w:p>
        </w:tc>
      </w:tr>
      <w:tr w:rsidR="009369F6" w:rsidRPr="00BA00FD" w:rsidTr="00145E78">
        <w:tc>
          <w:tcPr>
            <w:tcW w:w="15459" w:type="dxa"/>
            <w:gridSpan w:val="6"/>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внесения в ЕГРЮЛ изменений, касающихся сведений о том, что юридическое лицо, являющееся акционерным обществом, находится в процессе уменьшения уставного капитала</w:t>
            </w:r>
            <w:r w:rsidRPr="00BA00FD">
              <w:rPr>
                <w:rStyle w:val="ad"/>
                <w:rFonts w:ascii="Times New Roman" w:hAnsi="Times New Roman" w:cs="Times New Roman"/>
                <w:sz w:val="24"/>
                <w:szCs w:val="24"/>
              </w:rPr>
              <w:footnoteReference w:id="11"/>
            </w:r>
          </w:p>
        </w:tc>
      </w:tr>
      <w:tr w:rsidR="009369F6" w:rsidRPr="00BA00FD" w:rsidTr="00145E78">
        <w:trPr>
          <w:gridAfter w:val="1"/>
          <w:wAfter w:w="42" w:type="dxa"/>
          <w:trHeight w:val="1420"/>
        </w:trPr>
        <w:tc>
          <w:tcPr>
            <w:tcW w:w="674" w:type="dxa"/>
          </w:tcPr>
          <w:p w:rsidR="009369F6"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7</w:t>
            </w:r>
            <w:r w:rsidR="009369F6" w:rsidRPr="00BA00FD">
              <w:rPr>
                <w:rFonts w:ascii="Times New Roman" w:hAnsi="Times New Roman" w:cs="Times New Roman"/>
                <w:b w:val="0"/>
                <w:sz w:val="24"/>
                <w:szCs w:val="24"/>
              </w:rPr>
              <w:t>.</w:t>
            </w:r>
          </w:p>
        </w:tc>
        <w:tc>
          <w:tcPr>
            <w:tcW w:w="2269"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BC1762">
            <w:pPr>
              <w:pStyle w:val="ConsPlusTitle"/>
              <w:ind w:right="-108"/>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6841FB"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9369F6" w:rsidRPr="00BA00FD" w:rsidRDefault="009369F6" w:rsidP="00BC1762">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об уменьшении уставного капитала юридического лица</w:t>
            </w:r>
          </w:p>
        </w:tc>
        <w:tc>
          <w:tcPr>
            <w:tcW w:w="2910" w:type="dxa"/>
          </w:tcPr>
          <w:p w:rsidR="009369F6" w:rsidRPr="00BA00FD"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BA00FD" w:rsidRDefault="005D7F06" w:rsidP="007D63E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w:t>
            </w:r>
            <w:r w:rsidR="007D63EB" w:rsidRPr="00BA00FD">
              <w:rPr>
                <w:rFonts w:ascii="Times New Roman" w:hAnsi="Times New Roman" w:cs="Times New Roman"/>
                <w:b w:val="0"/>
                <w:sz w:val="24"/>
                <w:szCs w:val="24"/>
              </w:rPr>
              <w:t>130</w:t>
            </w:r>
            <w:r w:rsidRPr="00BA00FD">
              <w:rPr>
                <w:rFonts w:ascii="Times New Roman" w:hAnsi="Times New Roman" w:cs="Times New Roman"/>
                <w:b w:val="0"/>
                <w:sz w:val="24"/>
                <w:szCs w:val="24"/>
              </w:rPr>
              <w:t>14</w:t>
            </w:r>
          </w:p>
        </w:tc>
      </w:tr>
      <w:tr w:rsidR="009369F6" w:rsidRPr="00BA00FD" w:rsidTr="00145E78">
        <w:trPr>
          <w:gridAfter w:val="1"/>
          <w:wAfter w:w="42" w:type="dxa"/>
        </w:trPr>
        <w:tc>
          <w:tcPr>
            <w:tcW w:w="15417" w:type="dxa"/>
            <w:gridSpan w:val="5"/>
          </w:tcPr>
          <w:p w:rsidR="009369F6" w:rsidRPr="00BA00FD" w:rsidRDefault="009369F6"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внесения в ЕГРЮЛ изменений о том, что юридическим лицом принято решение об изменении места нахождения</w:t>
            </w:r>
            <w:r w:rsidRPr="00BA00FD">
              <w:rPr>
                <w:rStyle w:val="ad"/>
                <w:rFonts w:ascii="Times New Roman" w:hAnsi="Times New Roman" w:cs="Times New Roman"/>
                <w:sz w:val="24"/>
                <w:szCs w:val="24"/>
              </w:rPr>
              <w:footnoteReference w:id="12"/>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8</w:t>
            </w:r>
            <w:r w:rsidR="00A94550"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E1422D">
            <w:pPr>
              <w:pStyle w:val="ConsPlusNormal"/>
              <w:jc w:val="both"/>
              <w:rPr>
                <w:rFonts w:ascii="Times New Roman" w:hAnsi="Times New Roman" w:cs="Times New Roman"/>
                <w:sz w:val="24"/>
                <w:szCs w:val="24"/>
              </w:rPr>
            </w:pPr>
            <w:r w:rsidRPr="00BA00FD">
              <w:rPr>
                <w:rFonts w:ascii="Times New Roman" w:hAnsi="Times New Roman" w:cs="Times New Roman"/>
                <w:b/>
                <w:sz w:val="24"/>
                <w:szCs w:val="24"/>
              </w:rPr>
              <w:t xml:space="preserve">- </w:t>
            </w:r>
            <w:r w:rsidR="006841FB"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E1422D">
            <w:pPr>
              <w:pStyle w:val="ConsPlusNormal"/>
              <w:jc w:val="both"/>
              <w:rPr>
                <w:rFonts w:ascii="Times New Roman" w:hAnsi="Times New Roman" w:cs="Times New Roman"/>
                <w:b/>
                <w:sz w:val="24"/>
                <w:szCs w:val="24"/>
              </w:rPr>
            </w:pPr>
            <w:r w:rsidRPr="00BA00FD">
              <w:rPr>
                <w:rFonts w:ascii="Times New Roman" w:hAnsi="Times New Roman" w:cs="Times New Roman"/>
                <w:sz w:val="24"/>
                <w:szCs w:val="24"/>
              </w:rPr>
              <w:t>- решение об изменении места нахождения;</w:t>
            </w:r>
          </w:p>
        </w:tc>
        <w:tc>
          <w:tcPr>
            <w:tcW w:w="2910"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A9455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w:t>
            </w:r>
            <w:r w:rsidR="007A2116" w:rsidRPr="00BA00FD">
              <w:rPr>
                <w:rFonts w:ascii="Times New Roman" w:hAnsi="Times New Roman" w:cs="Times New Roman"/>
                <w:b w:val="0"/>
                <w:sz w:val="24"/>
                <w:szCs w:val="24"/>
              </w:rPr>
              <w:t>13014</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rPr>
          <w:gridAfter w:val="1"/>
          <w:wAfter w:w="42" w:type="dxa"/>
        </w:trPr>
        <w:tc>
          <w:tcPr>
            <w:tcW w:w="15417" w:type="dxa"/>
            <w:gridSpan w:val="5"/>
            <w:tcBorders>
              <w:top w:val="single" w:sz="4" w:space="0" w:color="auto"/>
            </w:tcBorders>
          </w:tcPr>
          <w:p w:rsidR="009369F6" w:rsidRPr="00BA00FD" w:rsidRDefault="009369F6"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сведений о принятия решения о ликвидации юридического лица</w:t>
            </w:r>
            <w:r w:rsidRPr="00BA00FD">
              <w:rPr>
                <w:rStyle w:val="ad"/>
                <w:rFonts w:ascii="Times New Roman" w:hAnsi="Times New Roman" w:cs="Times New Roman"/>
                <w:sz w:val="24"/>
                <w:szCs w:val="24"/>
              </w:rPr>
              <w:footnoteReference w:id="13"/>
            </w:r>
          </w:p>
        </w:tc>
      </w:tr>
      <w:tr w:rsidR="009369F6" w:rsidRPr="00BA00FD" w:rsidTr="00145E78">
        <w:trPr>
          <w:gridAfter w:val="1"/>
          <w:wAfter w:w="42" w:type="dxa"/>
          <w:trHeight w:val="3312"/>
        </w:trPr>
        <w:tc>
          <w:tcPr>
            <w:tcW w:w="674" w:type="dxa"/>
          </w:tcPr>
          <w:p w:rsidR="009369F6"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lastRenderedPageBreak/>
              <w:t>9</w:t>
            </w:r>
            <w:r w:rsidR="009369F6" w:rsidRPr="00BA00FD">
              <w:rPr>
                <w:rFonts w:ascii="Times New Roman" w:hAnsi="Times New Roman" w:cs="Times New Roman"/>
                <w:b w:val="0"/>
                <w:sz w:val="24"/>
                <w:szCs w:val="24"/>
              </w:rPr>
              <w:t>.</w:t>
            </w:r>
          </w:p>
        </w:tc>
        <w:tc>
          <w:tcPr>
            <w:tcW w:w="2269" w:type="dxa"/>
          </w:tcPr>
          <w:p w:rsidR="009369F6" w:rsidRPr="00BA00FD" w:rsidRDefault="009369F6"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607CE8"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 ликвидации в письменной форме;</w:t>
            </w:r>
          </w:p>
          <w:p w:rsidR="00324EAF" w:rsidRPr="00BA00FD" w:rsidRDefault="00324EAF" w:rsidP="005B63FA">
            <w:pPr>
              <w:pStyle w:val="ConsPlusNormal"/>
              <w:jc w:val="both"/>
              <w:rPr>
                <w:rFonts w:ascii="Times New Roman" w:hAnsi="Times New Roman" w:cs="Times New Roman"/>
                <w:sz w:val="24"/>
                <w:szCs w:val="24"/>
              </w:rPr>
            </w:pPr>
          </w:p>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и нотариально заверенное уведомление о формировании ликвидационной комиссии или о назначении ликвидатора</w:t>
            </w:r>
            <w:r w:rsidR="0062027A" w:rsidRPr="00BA00FD">
              <w:rPr>
                <w:rStyle w:val="ad"/>
                <w:rFonts w:ascii="Times New Roman" w:hAnsi="Times New Roman" w:cs="Times New Roman"/>
                <w:sz w:val="24"/>
                <w:szCs w:val="24"/>
              </w:rPr>
              <w:footnoteReference w:id="14"/>
            </w:r>
            <w:r w:rsidRPr="00BA00FD">
              <w:rPr>
                <w:rFonts w:ascii="Times New Roman" w:hAnsi="Times New Roman" w:cs="Times New Roman"/>
                <w:sz w:val="24"/>
                <w:szCs w:val="24"/>
              </w:rPr>
              <w:t>;</w:t>
            </w:r>
          </w:p>
          <w:p w:rsidR="00324EAF" w:rsidRPr="00BA00FD" w:rsidRDefault="00324EAF" w:rsidP="005B63FA">
            <w:pPr>
              <w:pStyle w:val="ConsPlusNormal"/>
              <w:jc w:val="both"/>
              <w:rPr>
                <w:rFonts w:ascii="Times New Roman" w:hAnsi="Times New Roman" w:cs="Times New Roman"/>
                <w:sz w:val="24"/>
                <w:szCs w:val="24"/>
              </w:rPr>
            </w:pPr>
          </w:p>
          <w:p w:rsidR="009369F6" w:rsidRPr="00BA00FD" w:rsidRDefault="009369F6" w:rsidP="00607CE8">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и нотариально заверенное уведомление о составлении промежуточного ликвидационного баланса</w:t>
            </w:r>
            <w:r w:rsidRPr="00BA00FD">
              <w:rPr>
                <w:rStyle w:val="ad"/>
                <w:rFonts w:ascii="Times New Roman" w:hAnsi="Times New Roman" w:cs="Times New Roman"/>
                <w:sz w:val="24"/>
                <w:szCs w:val="24"/>
              </w:rPr>
              <w:footnoteReference w:id="15"/>
            </w:r>
          </w:p>
        </w:tc>
        <w:tc>
          <w:tcPr>
            <w:tcW w:w="2910" w:type="dxa"/>
          </w:tcPr>
          <w:p w:rsidR="009369F6" w:rsidRPr="00BA00FD" w:rsidRDefault="009369F6" w:rsidP="005B63FA">
            <w:pPr>
              <w:pStyle w:val="ConsPlusTitle"/>
              <w:jc w:val="both"/>
              <w:outlineLvl w:val="2"/>
              <w:rPr>
                <w:rFonts w:ascii="Times New Roman" w:hAnsi="Times New Roman" w:cs="Times New Roman"/>
                <w:b w:val="0"/>
                <w:sz w:val="24"/>
                <w:szCs w:val="24"/>
              </w:rPr>
            </w:pPr>
          </w:p>
        </w:tc>
        <w:tc>
          <w:tcPr>
            <w:tcW w:w="1909" w:type="dxa"/>
          </w:tcPr>
          <w:p w:rsidR="009369F6" w:rsidRPr="00BA00FD" w:rsidRDefault="00A97F16"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Р15</w:t>
            </w:r>
            <w:r w:rsidR="009369F6" w:rsidRPr="00BA00FD">
              <w:rPr>
                <w:rFonts w:ascii="Times New Roman" w:hAnsi="Times New Roman" w:cs="Times New Roman"/>
                <w:b w:val="0"/>
                <w:sz w:val="24"/>
                <w:szCs w:val="24"/>
              </w:rPr>
              <w:t>0</w:t>
            </w:r>
            <w:r w:rsidR="007A2116" w:rsidRPr="00BA00FD">
              <w:rPr>
                <w:rFonts w:ascii="Times New Roman" w:hAnsi="Times New Roman" w:cs="Times New Roman"/>
                <w:b w:val="0"/>
                <w:sz w:val="24"/>
                <w:szCs w:val="24"/>
              </w:rPr>
              <w:t>16</w:t>
            </w:r>
          </w:p>
        </w:tc>
      </w:tr>
      <w:tr w:rsidR="009369F6" w:rsidRPr="00BA00FD" w:rsidTr="00145E78">
        <w:tc>
          <w:tcPr>
            <w:tcW w:w="15459" w:type="dxa"/>
            <w:gridSpan w:val="6"/>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ликвидации юридического лица</w:t>
            </w:r>
            <w:r w:rsidRPr="00BA00FD">
              <w:rPr>
                <w:rStyle w:val="ad"/>
                <w:rFonts w:ascii="Times New Roman" w:hAnsi="Times New Roman" w:cs="Times New Roman"/>
                <w:sz w:val="24"/>
                <w:szCs w:val="24"/>
              </w:rPr>
              <w:footnoteReference w:id="16"/>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10</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4E4480">
            <w:pPr>
              <w:pStyle w:val="ConsPlusNormal"/>
              <w:spacing w:before="220"/>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6F24E0"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4E448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ликвидационный баланс.</w:t>
            </w:r>
          </w:p>
        </w:tc>
        <w:tc>
          <w:tcPr>
            <w:tcW w:w="2910" w:type="dxa"/>
            <w:vMerge w:val="restart"/>
          </w:tcPr>
          <w:p w:rsidR="00A646A2" w:rsidRPr="00BA00FD" w:rsidRDefault="00A646A2" w:rsidP="00852364">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w:t>
            </w:r>
            <w:r w:rsidRPr="00BA00FD">
              <w:rPr>
                <w:rFonts w:ascii="Times New Roman" w:hAnsi="Times New Roman" w:cs="Times New Roman"/>
                <w:b w:val="0"/>
                <w:sz w:val="24"/>
                <w:szCs w:val="24"/>
              </w:rPr>
              <w:lastRenderedPageBreak/>
              <w:t>закона от 30 апреля 2008 г. N 56-ФЗ</w:t>
            </w:r>
            <w:r w:rsidRPr="00BA00FD">
              <w:rPr>
                <w:rStyle w:val="ad"/>
                <w:rFonts w:ascii="Times New Roman" w:hAnsi="Times New Roman" w:cs="Times New Roman"/>
                <w:b w:val="0"/>
                <w:sz w:val="24"/>
                <w:szCs w:val="24"/>
              </w:rPr>
              <w:footnoteReference w:id="17"/>
            </w:r>
          </w:p>
        </w:tc>
        <w:tc>
          <w:tcPr>
            <w:tcW w:w="1909" w:type="dxa"/>
            <w:vMerge w:val="restart"/>
          </w:tcPr>
          <w:p w:rsidR="00A646A2" w:rsidRPr="00BA00FD" w:rsidRDefault="00627535"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Форма Р</w:t>
            </w:r>
            <w:r w:rsidR="007A2116" w:rsidRPr="00BA00FD">
              <w:rPr>
                <w:rFonts w:ascii="Times New Roman" w:hAnsi="Times New Roman" w:cs="Times New Roman"/>
                <w:b w:val="0"/>
                <w:sz w:val="24"/>
                <w:szCs w:val="24"/>
              </w:rPr>
              <w:t>15016</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 случае прекращения унитарного предприятия в связи с продажей или внесением его имущественного комплекса в уставный капитал акционерного общества, учреждения в связи с внесением его имущества в уставный капитал акционерного общества, унитарного предприятия или учреждения в связи с передачей 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w:t>
            </w:r>
            <w:r w:rsidRPr="00BA00FD">
              <w:rPr>
                <w:rStyle w:val="ad"/>
                <w:rFonts w:ascii="Times New Roman" w:hAnsi="Times New Roman" w:cs="Times New Roman"/>
                <w:sz w:val="24"/>
                <w:szCs w:val="24"/>
              </w:rPr>
              <w:footnoteReference w:id="18"/>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11</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292979">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852364"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15CD4">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об условиях приватизации имущественного комплекса унитарного предприятия или решение органа государственной власти, на основании которого осуществлены внесение имущественного комплекса унитарного предприятия или имущества учреждения в уставный капитал акционерного общества либо передача указанных имущественного комплекса или имущества в собственность государственной корпорации в качестве имущественного взноса Российской Федерации.</w:t>
            </w:r>
          </w:p>
        </w:tc>
        <w:tc>
          <w:tcPr>
            <w:tcW w:w="2910" w:type="dxa"/>
            <w:vMerge w:val="restart"/>
          </w:tcPr>
          <w:p w:rsidR="00A646A2" w:rsidRPr="00BA00FD" w:rsidRDefault="00A646A2" w:rsidP="0078495E">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копия документа, подтверждающего государственную регистрацию перехода права собственности на имущественный комплекс унитарного предприятия или на имущество учреждения</w:t>
            </w:r>
            <w:r w:rsidRPr="00BA00FD">
              <w:rPr>
                <w:rStyle w:val="ad"/>
                <w:rFonts w:ascii="Times New Roman" w:hAnsi="Times New Roman" w:cs="Times New Roman"/>
                <w:b w:val="0"/>
                <w:sz w:val="24"/>
                <w:szCs w:val="24"/>
              </w:rPr>
              <w:footnoteReference w:id="19"/>
            </w:r>
          </w:p>
        </w:tc>
        <w:tc>
          <w:tcPr>
            <w:tcW w:w="1909" w:type="dxa"/>
            <w:vMerge w:val="restart"/>
          </w:tcPr>
          <w:p w:rsidR="00A646A2" w:rsidRPr="00BA00FD" w:rsidRDefault="0053582A"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Р16002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47118C">
            <w:pPr>
              <w:pStyle w:val="ConsPlusTitle"/>
              <w:numPr>
                <w:ilvl w:val="0"/>
                <w:numId w:val="9"/>
              </w:numPr>
              <w:jc w:val="center"/>
              <w:outlineLvl w:val="2"/>
              <w:rPr>
                <w:rFonts w:ascii="Times New Roman" w:hAnsi="Times New Roman" w:cs="Times New Roman"/>
                <w:b w:val="0"/>
                <w:sz w:val="24"/>
                <w:szCs w:val="24"/>
              </w:rPr>
            </w:pPr>
            <w:r w:rsidRPr="00BA00FD">
              <w:rPr>
                <w:rFonts w:ascii="Times New Roman" w:hAnsi="Times New Roman" w:cs="Times New Roman"/>
                <w:sz w:val="24"/>
                <w:szCs w:val="24"/>
              </w:rPr>
              <w:t>Государственная регистрация физического лица в качестве индивидуального предпринимателя</w:t>
            </w:r>
            <w:r w:rsidR="00805EAF" w:rsidRPr="00BA00FD">
              <w:rPr>
                <w:rFonts w:ascii="Times New Roman" w:hAnsi="Times New Roman" w:cs="Times New Roman"/>
                <w:sz w:val="24"/>
                <w:szCs w:val="24"/>
              </w:rPr>
              <w:t xml:space="preserve"> </w:t>
            </w:r>
            <w:r w:rsidR="0047118C" w:rsidRPr="00BA00FD">
              <w:rPr>
                <w:rFonts w:ascii="Times New Roman" w:hAnsi="Times New Roman" w:cs="Times New Roman"/>
                <w:sz w:val="24"/>
                <w:szCs w:val="24"/>
              </w:rPr>
              <w:t xml:space="preserve"> (</w:t>
            </w:r>
            <w:r w:rsidR="0047118C" w:rsidRPr="00BA00FD">
              <w:rPr>
                <w:rFonts w:ascii="Times New Roman" w:hAnsi="Times New Roman" w:cs="Times New Roman"/>
                <w:b w:val="0"/>
                <w:sz w:val="24"/>
                <w:szCs w:val="24"/>
              </w:rPr>
              <w:t>Государственная регистрация   главы крестьянско –</w:t>
            </w:r>
            <w:r w:rsidR="00AB5921" w:rsidRPr="00BA00FD">
              <w:rPr>
                <w:rFonts w:ascii="Times New Roman" w:hAnsi="Times New Roman" w:cs="Times New Roman"/>
                <w:b w:val="0"/>
                <w:sz w:val="24"/>
                <w:szCs w:val="24"/>
              </w:rPr>
              <w:t xml:space="preserve"> </w:t>
            </w:r>
            <w:r w:rsidR="0047118C" w:rsidRPr="00BA00FD">
              <w:rPr>
                <w:rFonts w:ascii="Times New Roman" w:hAnsi="Times New Roman" w:cs="Times New Roman"/>
                <w:b w:val="0"/>
                <w:sz w:val="24"/>
                <w:szCs w:val="24"/>
              </w:rPr>
              <w:t xml:space="preserve">фермерского хозяйства осуществляется как регистрация индивидуального предпринимателя.)  </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945A83">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12</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 рабочих дня</w:t>
            </w:r>
          </w:p>
        </w:tc>
        <w:tc>
          <w:tcPr>
            <w:tcW w:w="7655" w:type="dxa"/>
            <w:vMerge w:val="restart"/>
          </w:tcPr>
          <w:p w:rsidR="00A646A2" w:rsidRPr="00BA00FD" w:rsidRDefault="00A646A2" w:rsidP="00A12CB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 физического лица в качестве индивидуального предпринимателя</w:t>
            </w:r>
            <w:r w:rsidRPr="00BA00FD">
              <w:rPr>
                <w:rStyle w:val="ad"/>
                <w:rFonts w:ascii="Times New Roman" w:hAnsi="Times New Roman" w:cs="Times New Roman"/>
                <w:b w:val="0"/>
                <w:sz w:val="24"/>
                <w:szCs w:val="24"/>
              </w:rPr>
              <w:footnoteReference w:id="20"/>
            </w:r>
            <w:r w:rsidRPr="00BA00FD">
              <w:rPr>
                <w:rFonts w:ascii="Times New Roman" w:hAnsi="Times New Roman" w:cs="Times New Roman"/>
                <w:b w:val="0"/>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основного документа физического лица, удостоверяющего личность гражданина Российской Федерации на территории Российской Федерации</w:t>
            </w:r>
            <w:r w:rsidRPr="00BA00FD">
              <w:rPr>
                <w:rStyle w:val="ad"/>
                <w:rFonts w:ascii="Times New Roman" w:hAnsi="Times New Roman" w:cs="Times New Roman"/>
                <w:sz w:val="24"/>
                <w:szCs w:val="24"/>
              </w:rPr>
              <w:footnoteReference w:id="21"/>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082F59" w:rsidRPr="00BA00FD">
              <w:rPr>
                <w:rFonts w:ascii="Times New Roman" w:hAnsi="Times New Roman" w:cs="Times New Roman"/>
                <w:sz w:val="24"/>
                <w:szCs w:val="24"/>
              </w:rPr>
              <w:t>копия внутреннего гражданского</w:t>
            </w:r>
            <w:r w:rsidRPr="00BA00FD">
              <w:rPr>
                <w:rFonts w:ascii="Times New Roman" w:hAnsi="Times New Roman" w:cs="Times New Roman"/>
                <w:sz w:val="24"/>
                <w:szCs w:val="24"/>
              </w:rPr>
              <w:t xml:space="preserve"> и</w:t>
            </w:r>
            <w:r w:rsidR="00082F59" w:rsidRPr="00BA00FD">
              <w:rPr>
                <w:rFonts w:ascii="Times New Roman" w:hAnsi="Times New Roman" w:cs="Times New Roman"/>
                <w:sz w:val="24"/>
                <w:szCs w:val="24"/>
              </w:rPr>
              <w:t>ли заграничного</w:t>
            </w:r>
            <w:r w:rsidRPr="00BA00FD">
              <w:rPr>
                <w:rFonts w:ascii="Times New Roman" w:hAnsi="Times New Roman" w:cs="Times New Roman"/>
                <w:sz w:val="24"/>
                <w:szCs w:val="24"/>
              </w:rPr>
              <w:t xml:space="preserve"> паспорт</w:t>
            </w:r>
            <w:r w:rsidR="00082F59" w:rsidRPr="00BA00FD">
              <w:rPr>
                <w:rFonts w:ascii="Times New Roman" w:hAnsi="Times New Roman" w:cs="Times New Roman"/>
                <w:sz w:val="24"/>
                <w:szCs w:val="24"/>
              </w:rPr>
              <w:t>а</w:t>
            </w:r>
            <w:r w:rsidRPr="00BA00FD">
              <w:rPr>
                <w:rFonts w:ascii="Times New Roman" w:hAnsi="Times New Roman" w:cs="Times New Roman"/>
                <w:sz w:val="24"/>
                <w:szCs w:val="24"/>
              </w:rPr>
              <w:t xml:space="preserve"> (по </w:t>
            </w:r>
            <w:r w:rsidRPr="00BA00FD">
              <w:rPr>
                <w:rFonts w:ascii="Times New Roman" w:hAnsi="Times New Roman" w:cs="Times New Roman"/>
                <w:sz w:val="24"/>
                <w:szCs w:val="24"/>
              </w:rPr>
              <w:lastRenderedPageBreak/>
              <w:t>которому он въехал на территорию Российской Федерации) иностранного гражданина, регистрируемого в качестве индивидуального предпринимателя</w:t>
            </w:r>
            <w:r w:rsidRPr="00BA00FD">
              <w:rPr>
                <w:rStyle w:val="ad"/>
                <w:rFonts w:ascii="Times New Roman" w:hAnsi="Times New Roman" w:cs="Times New Roman"/>
                <w:sz w:val="24"/>
                <w:szCs w:val="24"/>
              </w:rPr>
              <w:footnoteReference w:id="22"/>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082F59" w:rsidRPr="00BA00FD">
              <w:rPr>
                <w:rFonts w:ascii="Times New Roman" w:hAnsi="Times New Roman" w:cs="Times New Roman"/>
                <w:sz w:val="24"/>
                <w:szCs w:val="24"/>
              </w:rPr>
              <w:t xml:space="preserve">копия </w:t>
            </w:r>
            <w:r w:rsidRPr="00BA00FD">
              <w:rPr>
                <w:rFonts w:ascii="Times New Roman" w:hAnsi="Times New Roman" w:cs="Times New Roman"/>
                <w:sz w:val="24"/>
                <w:szCs w:val="24"/>
              </w:rPr>
              <w:t>вид</w:t>
            </w:r>
            <w:r w:rsidR="00082F59" w:rsidRPr="00BA00FD">
              <w:rPr>
                <w:rFonts w:ascii="Times New Roman" w:hAnsi="Times New Roman" w:cs="Times New Roman"/>
                <w:sz w:val="24"/>
                <w:szCs w:val="24"/>
              </w:rPr>
              <w:t>а</w:t>
            </w:r>
            <w:r w:rsidRPr="00BA00FD">
              <w:rPr>
                <w:rFonts w:ascii="Times New Roman" w:hAnsi="Times New Roman" w:cs="Times New Roman"/>
                <w:sz w:val="24"/>
                <w:szCs w:val="24"/>
              </w:rPr>
              <w:t xml:space="preserve"> на жительство или разрешение на временное пребывание</w:t>
            </w:r>
            <w:r w:rsidRPr="00BA00FD">
              <w:rPr>
                <w:rStyle w:val="ad"/>
                <w:rFonts w:ascii="Times New Roman" w:hAnsi="Times New Roman" w:cs="Times New Roman"/>
                <w:sz w:val="24"/>
                <w:szCs w:val="24"/>
              </w:rPr>
              <w:footnoteReference w:id="23"/>
            </w:r>
            <w:r w:rsidRPr="00BA00FD">
              <w:rPr>
                <w:rFonts w:ascii="Times New Roman" w:hAnsi="Times New Roman" w:cs="Times New Roman"/>
                <w:sz w:val="24"/>
                <w:szCs w:val="24"/>
              </w:rPr>
              <w:t xml:space="preserve"> лица без гражданства, регистрируемого в качестве индивидуального предпринимателя;</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свидетельства о рождении физического лица, регистрируемого в качестве индивидуального предпринимателя, или копия иного документа,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w:t>
            </w:r>
            <w:r w:rsidRPr="00BA00FD">
              <w:rPr>
                <w:rStyle w:val="ad"/>
                <w:rFonts w:ascii="Times New Roman" w:hAnsi="Times New Roman" w:cs="Times New Roman"/>
                <w:sz w:val="24"/>
                <w:szCs w:val="24"/>
              </w:rPr>
              <w:footnoteReference w:id="24"/>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w:t>
            </w:r>
            <w:r w:rsidR="0053582A" w:rsidRPr="00BA00FD">
              <w:rPr>
                <w:rFonts w:ascii="Times New Roman" w:hAnsi="Times New Roman" w:cs="Times New Roman"/>
                <w:sz w:val="24"/>
                <w:szCs w:val="24"/>
              </w:rPr>
              <w:t xml:space="preserve"> (вид на жительство, разрешение на временное проживание)</w:t>
            </w:r>
            <w:r w:rsidRPr="00BA00FD">
              <w:rPr>
                <w:rStyle w:val="ad"/>
                <w:rFonts w:ascii="Times New Roman" w:hAnsi="Times New Roman" w:cs="Times New Roman"/>
                <w:sz w:val="24"/>
                <w:szCs w:val="24"/>
              </w:rPr>
              <w:footnoteReference w:id="25"/>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подлинник или копия документа, подтверждающего в установленном законодательством Российской Федерации порядке адрес места жительства физического лица, регистрируемого в качестве индивидуального предпринимателя, в Российской Федерации</w:t>
            </w:r>
            <w:r w:rsidRPr="00BA00FD">
              <w:rPr>
                <w:rStyle w:val="ad"/>
                <w:rFonts w:ascii="Times New Roman" w:hAnsi="Times New Roman" w:cs="Times New Roman"/>
                <w:sz w:val="24"/>
                <w:szCs w:val="24"/>
              </w:rPr>
              <w:footnoteReference w:id="26"/>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нотариально удостоверенное согласие родителей, усыновителей или попечителя на осуществление предпринимательской деятельности физическим лицом, регистрируемым в качестве индивидуального предпринимателя, либо копия свидетельства о заключении брака физическим лицом, регистрируемым в качестве индивидуального предпринимателя, либо копия решения органа опеки и попечительства </w:t>
            </w:r>
            <w:r w:rsidRPr="00BA00FD">
              <w:rPr>
                <w:rFonts w:ascii="Times New Roman" w:hAnsi="Times New Roman" w:cs="Times New Roman"/>
                <w:sz w:val="24"/>
                <w:szCs w:val="24"/>
              </w:rPr>
              <w:lastRenderedPageBreak/>
              <w:t>или копия решения суда об объявлении физического лица, регистрируемого в качестве индивидуального предпринимателя, полностью дееспособным</w:t>
            </w:r>
            <w:r w:rsidRPr="00BA00FD">
              <w:rPr>
                <w:rStyle w:val="ad"/>
                <w:rFonts w:ascii="Times New Roman" w:hAnsi="Times New Roman" w:cs="Times New Roman"/>
                <w:sz w:val="24"/>
                <w:szCs w:val="24"/>
              </w:rPr>
              <w:footnoteReference w:id="27"/>
            </w:r>
            <w:r w:rsidRPr="00BA00FD">
              <w:rPr>
                <w:rFonts w:ascii="Times New Roman" w:hAnsi="Times New Roman" w:cs="Times New Roman"/>
                <w:sz w:val="24"/>
                <w:szCs w:val="24"/>
              </w:rPr>
              <w:t>;</w:t>
            </w:r>
          </w:p>
          <w:p w:rsidR="00A646A2" w:rsidRPr="00BA00FD" w:rsidRDefault="00A646A2" w:rsidP="00A12CB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Pr="00BA00FD">
              <w:rPr>
                <w:rStyle w:val="ad"/>
                <w:rFonts w:ascii="Times New Roman" w:hAnsi="Times New Roman" w:cs="Times New Roman"/>
                <w:b w:val="0"/>
                <w:sz w:val="24"/>
                <w:szCs w:val="24"/>
              </w:rPr>
              <w:footnoteReference w:id="28"/>
            </w:r>
            <w:r w:rsidRPr="00BA00FD">
              <w:rPr>
                <w:rFonts w:ascii="Times New Roman" w:hAnsi="Times New Roman" w:cs="Times New Roman"/>
                <w:b w:val="0"/>
                <w:sz w:val="24"/>
                <w:szCs w:val="24"/>
              </w:rPr>
              <w:t>.</w:t>
            </w:r>
          </w:p>
        </w:tc>
        <w:tc>
          <w:tcPr>
            <w:tcW w:w="2910" w:type="dxa"/>
            <w:vMerge w:val="restart"/>
          </w:tcPr>
          <w:p w:rsidR="00A646A2" w:rsidRPr="00BA00FD" w:rsidRDefault="00A646A2" w:rsidP="006269B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справка о наличии (отсутствии) судимости и (или) факта уголовного преследования либо о прекращении уголовного преследования по </w:t>
            </w:r>
            <w:r w:rsidRPr="00BA00FD">
              <w:rPr>
                <w:rFonts w:ascii="Times New Roman" w:hAnsi="Times New Roman" w:cs="Times New Roman"/>
                <w:b w:val="0"/>
                <w:sz w:val="24"/>
                <w:szCs w:val="24"/>
              </w:rPr>
              <w:lastRenderedPageBreak/>
              <w:t xml:space="preserve">реабилитирующим основаниям, выданная 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лицо намерено осуществлять определенные виды предпринимательской деятельности, указанные </w:t>
            </w:r>
            <w:r w:rsidRPr="00BA00FD">
              <w:rPr>
                <w:rFonts w:ascii="Times New Roman" w:hAnsi="Times New Roman" w:cs="Times New Roman"/>
                <w:b w:val="0"/>
                <w:sz w:val="24"/>
                <w:szCs w:val="24"/>
              </w:rPr>
              <w:lastRenderedPageBreak/>
              <w:t>в подпункте "к" пункта 1 статьи 22.1 Федерального закона от 8 августа 2001 г. N 129-ФЗ)</w:t>
            </w:r>
            <w:r w:rsidRPr="00BA00FD">
              <w:rPr>
                <w:rStyle w:val="ad"/>
                <w:rFonts w:ascii="Times New Roman" w:hAnsi="Times New Roman" w:cs="Times New Roman"/>
                <w:b w:val="0"/>
                <w:sz w:val="24"/>
                <w:szCs w:val="24"/>
              </w:rPr>
              <w:footnoteReference w:id="29"/>
            </w:r>
            <w:r w:rsidR="00AB5921" w:rsidRPr="00BA00FD">
              <w:rPr>
                <w:rFonts w:ascii="Times New Roman" w:hAnsi="Times New Roman" w:cs="Times New Roman"/>
                <w:b w:val="0"/>
                <w:sz w:val="24"/>
                <w:szCs w:val="24"/>
              </w:rPr>
              <w:t>,</w:t>
            </w:r>
          </w:p>
          <w:p w:rsidR="00AB5921" w:rsidRPr="00BA00FD" w:rsidRDefault="00AB5921" w:rsidP="006269B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Уведомление о переходе на упрощенную </w:t>
            </w:r>
            <w:r w:rsidR="00EC6FFC" w:rsidRPr="00BA00FD">
              <w:rPr>
                <w:rFonts w:ascii="Times New Roman" w:hAnsi="Times New Roman" w:cs="Times New Roman"/>
                <w:b w:val="0"/>
                <w:sz w:val="24"/>
                <w:szCs w:val="24"/>
              </w:rPr>
              <w:t>систему налогообложения</w:t>
            </w:r>
            <w:r w:rsidRPr="00BA00FD">
              <w:rPr>
                <w:rFonts w:ascii="Times New Roman" w:hAnsi="Times New Roman" w:cs="Times New Roman"/>
                <w:b w:val="0"/>
                <w:sz w:val="24"/>
                <w:szCs w:val="24"/>
              </w:rPr>
              <w:t>,</w:t>
            </w:r>
          </w:p>
          <w:p w:rsidR="00AB5921" w:rsidRPr="00BA00FD" w:rsidRDefault="00AB5921" w:rsidP="00EC6FFC">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EC6FFC" w:rsidRPr="00BA00FD">
              <w:rPr>
                <w:rFonts w:ascii="Times New Roman" w:hAnsi="Times New Roman" w:cs="Times New Roman"/>
                <w:b w:val="0"/>
                <w:sz w:val="24"/>
                <w:szCs w:val="24"/>
              </w:rPr>
              <w:t>Заявление на получение патента.</w:t>
            </w:r>
          </w:p>
        </w:tc>
        <w:tc>
          <w:tcPr>
            <w:tcW w:w="1909" w:type="dxa"/>
            <w:vMerge w:val="restart"/>
          </w:tcPr>
          <w:p w:rsidR="00A646A2" w:rsidRPr="00BA00FD" w:rsidRDefault="0053582A" w:rsidP="00805EAF">
            <w:pPr>
              <w:pStyle w:val="ConsPlusTitle"/>
              <w:jc w:val="both"/>
              <w:outlineLvl w:val="2"/>
              <w:rPr>
                <w:rFonts w:ascii="Times New Roman" w:hAnsi="Times New Roman" w:cs="Times New Roman"/>
                <w:b w:val="0"/>
                <w:sz w:val="24"/>
                <w:szCs w:val="24"/>
                <w:lang w:val="en-US"/>
              </w:rPr>
            </w:pPr>
            <w:r w:rsidRPr="00BA00FD">
              <w:rPr>
                <w:rFonts w:ascii="Times New Roman" w:hAnsi="Times New Roman" w:cs="Times New Roman"/>
                <w:b w:val="0"/>
                <w:sz w:val="24"/>
                <w:szCs w:val="24"/>
              </w:rPr>
              <w:lastRenderedPageBreak/>
              <w:t>Форма Р21001</w:t>
            </w:r>
            <w:r w:rsidR="00EC6FFC" w:rsidRPr="00BA00FD">
              <w:rPr>
                <w:rFonts w:ascii="Times New Roman" w:hAnsi="Times New Roman" w:cs="Times New Roman"/>
                <w:b w:val="0"/>
                <w:sz w:val="24"/>
                <w:szCs w:val="24"/>
              </w:rPr>
              <w:t xml:space="preserve"> (для ИП)</w:t>
            </w:r>
            <w:r w:rsidR="00805EAF" w:rsidRPr="00BA00FD">
              <w:rPr>
                <w:rFonts w:ascii="Times New Roman" w:hAnsi="Times New Roman" w:cs="Times New Roman"/>
                <w:b w:val="0"/>
                <w:sz w:val="24"/>
                <w:szCs w:val="24"/>
              </w:rPr>
              <w:t xml:space="preserve"> </w:t>
            </w:r>
            <w:r w:rsidR="00624D69" w:rsidRPr="00BA00FD">
              <w:rPr>
                <w:rFonts w:ascii="Times New Roman" w:hAnsi="Times New Roman" w:cs="Times New Roman"/>
                <w:b w:val="0"/>
                <w:sz w:val="24"/>
                <w:szCs w:val="24"/>
              </w:rPr>
              <w:t xml:space="preserve"> </w:t>
            </w:r>
            <w:r w:rsidR="00805EAF" w:rsidRPr="00BA00FD">
              <w:rPr>
                <w:rFonts w:ascii="Times New Roman" w:hAnsi="Times New Roman" w:cs="Times New Roman"/>
                <w:b w:val="0"/>
                <w:sz w:val="24"/>
                <w:szCs w:val="24"/>
                <w:lang w:val="en-US"/>
              </w:rPr>
              <w:t xml:space="preserve">  </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внесения изменений в сведения об индивидуальном предпринимателе, содержащиеся в ЕГРИП</w:t>
            </w:r>
            <w:r w:rsidRPr="00BA00FD">
              <w:rPr>
                <w:rStyle w:val="ad"/>
                <w:rFonts w:ascii="Times New Roman" w:hAnsi="Times New Roman" w:cs="Times New Roman"/>
                <w:sz w:val="24"/>
                <w:szCs w:val="24"/>
              </w:rPr>
              <w:footnoteReference w:id="30"/>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13</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BA136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заявление о внесении в ЕГРИП изменений</w:t>
            </w:r>
            <w:r w:rsidRPr="00BA00FD">
              <w:rPr>
                <w:rStyle w:val="ad"/>
                <w:rFonts w:ascii="Times New Roman" w:hAnsi="Times New Roman" w:cs="Times New Roman"/>
                <w:sz w:val="24"/>
                <w:szCs w:val="24"/>
              </w:rPr>
              <w:footnoteReference w:id="31"/>
            </w:r>
            <w:r w:rsidRPr="00BA00FD">
              <w:rPr>
                <w:rFonts w:ascii="Times New Roman" w:hAnsi="Times New Roman" w:cs="Times New Roman"/>
                <w:sz w:val="24"/>
                <w:szCs w:val="24"/>
              </w:rPr>
              <w:t>;</w:t>
            </w:r>
          </w:p>
          <w:p w:rsidR="00A646A2" w:rsidRPr="00BA00FD" w:rsidRDefault="00A646A2" w:rsidP="00BA136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индивидуального предпринимателя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w:t>
            </w:r>
            <w:r w:rsidR="00C15CD4" w:rsidRPr="00BA00FD">
              <w:rPr>
                <w:rStyle w:val="ad"/>
                <w:rFonts w:ascii="Times New Roman" w:hAnsi="Times New Roman" w:cs="Times New Roman"/>
                <w:sz w:val="24"/>
                <w:szCs w:val="24"/>
              </w:rPr>
              <w:footnoteReference w:id="32"/>
            </w:r>
            <w:r w:rsidRPr="00BA00FD">
              <w:rPr>
                <w:rFonts w:ascii="Times New Roman" w:hAnsi="Times New Roman" w:cs="Times New Roman"/>
                <w:sz w:val="24"/>
                <w:szCs w:val="24"/>
              </w:rPr>
              <w:t>;</w:t>
            </w:r>
          </w:p>
          <w:p w:rsidR="00A646A2" w:rsidRPr="00BA00FD" w:rsidRDefault="00C15CD4" w:rsidP="00BA136E">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646A2" w:rsidRPr="00BA00FD">
              <w:rPr>
                <w:rFonts w:ascii="Times New Roman" w:hAnsi="Times New Roman" w:cs="Times New Roman"/>
                <w:b w:val="0"/>
                <w:sz w:val="24"/>
                <w:szCs w:val="24"/>
              </w:rPr>
              <w:t xml:space="preserve">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w:t>
            </w:r>
            <w:r w:rsidR="00A646A2" w:rsidRPr="00BA00FD">
              <w:rPr>
                <w:rFonts w:ascii="Times New Roman" w:hAnsi="Times New Roman" w:cs="Times New Roman"/>
                <w:b w:val="0"/>
                <w:sz w:val="24"/>
                <w:szCs w:val="24"/>
              </w:rPr>
              <w:lastRenderedPageBreak/>
              <w:t>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00A646A2" w:rsidRPr="00BA00FD">
              <w:rPr>
                <w:rStyle w:val="ad"/>
                <w:rFonts w:ascii="Times New Roman" w:hAnsi="Times New Roman" w:cs="Times New Roman"/>
                <w:b w:val="0"/>
                <w:sz w:val="24"/>
                <w:szCs w:val="24"/>
              </w:rPr>
              <w:footnoteReference w:id="33"/>
            </w:r>
            <w:r w:rsidR="00A646A2" w:rsidRPr="00BA00FD">
              <w:rPr>
                <w:rFonts w:ascii="Times New Roman" w:hAnsi="Times New Roman" w:cs="Times New Roman"/>
                <w:b w:val="0"/>
                <w:sz w:val="24"/>
                <w:szCs w:val="24"/>
              </w:rPr>
              <w:t>.</w:t>
            </w:r>
          </w:p>
        </w:tc>
        <w:tc>
          <w:tcPr>
            <w:tcW w:w="2910" w:type="dxa"/>
            <w:vMerge w:val="restart"/>
          </w:tcPr>
          <w:p w:rsidR="00A646A2" w:rsidRPr="00BA00FD" w:rsidRDefault="00A646A2" w:rsidP="00AB1ED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физическому лицу, регистрируемому в качестве индивидуального предпринимателя, в порядке и по форме, </w:t>
            </w:r>
            <w:r w:rsidRPr="00BA00FD">
              <w:rPr>
                <w:rFonts w:ascii="Times New Roman" w:hAnsi="Times New Roman" w:cs="Times New Roman"/>
                <w:b w:val="0"/>
                <w:sz w:val="24"/>
                <w:szCs w:val="24"/>
              </w:rPr>
              <w:lastRenderedPageBreak/>
              <w:t>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лицо намерено осуществлять определенные виды предпринимательской деятельности, указанные в подпункте "в" пункта 1 статьи 22.2 Федерального закона от 8 августа 2001 г. N 129-ФЗ)</w:t>
            </w:r>
            <w:r w:rsidRPr="00BA00FD">
              <w:rPr>
                <w:rStyle w:val="ad"/>
                <w:rFonts w:ascii="Times New Roman" w:hAnsi="Times New Roman" w:cs="Times New Roman"/>
                <w:b w:val="0"/>
                <w:sz w:val="24"/>
                <w:szCs w:val="24"/>
              </w:rPr>
              <w:footnoteReference w:id="34"/>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Форма </w:t>
            </w:r>
            <w:r w:rsidR="007D63EB" w:rsidRPr="00BA00FD">
              <w:rPr>
                <w:rFonts w:ascii="Times New Roman" w:hAnsi="Times New Roman" w:cs="Times New Roman"/>
                <w:b w:val="0"/>
                <w:sz w:val="24"/>
                <w:szCs w:val="24"/>
              </w:rPr>
              <w:t>Р</w:t>
            </w:r>
            <w:r w:rsidRPr="00BA00FD">
              <w:rPr>
                <w:rFonts w:ascii="Times New Roman" w:hAnsi="Times New Roman" w:cs="Times New Roman"/>
                <w:b w:val="0"/>
                <w:sz w:val="24"/>
                <w:szCs w:val="24"/>
              </w:rPr>
              <w:t>24001</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Borders>
              <w:top w:val="single" w:sz="4" w:space="0" w:color="auto"/>
            </w:tcBorders>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прекращения физическим лицом деятельности в качестве индивидуального предпринимателя в связи с принятием им решения о прекращении данной деятельности</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14</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w:t>
            </w:r>
            <w:r w:rsidRPr="00BA00FD">
              <w:rPr>
                <w:rStyle w:val="ad"/>
                <w:rFonts w:ascii="Times New Roman" w:hAnsi="Times New Roman" w:cs="Times New Roman"/>
                <w:b w:val="0"/>
                <w:sz w:val="24"/>
                <w:szCs w:val="24"/>
              </w:rPr>
              <w:footnoteReference w:id="35"/>
            </w:r>
          </w:p>
        </w:tc>
        <w:tc>
          <w:tcPr>
            <w:tcW w:w="2910" w:type="dxa"/>
            <w:vMerge w:val="restart"/>
          </w:tcPr>
          <w:p w:rsidR="00A646A2" w:rsidRPr="00BA00FD" w:rsidRDefault="00A646A2" w:rsidP="00341A34">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документ, подтверждающий представление в территориальный орган Пенсионного фонда Российской Федерации </w:t>
            </w:r>
            <w:r w:rsidRPr="00BA00FD">
              <w:rPr>
                <w:rFonts w:ascii="Times New Roman" w:hAnsi="Times New Roman" w:cs="Times New Roman"/>
                <w:b w:val="0"/>
                <w:sz w:val="24"/>
                <w:szCs w:val="24"/>
              </w:rPr>
              <w:lastRenderedPageBreak/>
              <w:t>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36"/>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Форма Р26001</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Borders>
              <w:top w:val="single" w:sz="4" w:space="0" w:color="auto"/>
            </w:tcBorders>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внесения изменений в сведения о крестьянском (фермерском) хозяйстве, содержащиеся в ЕГРИП</w:t>
            </w:r>
          </w:p>
        </w:tc>
      </w:tr>
      <w:tr w:rsidR="00781AF3" w:rsidRPr="00BA00FD" w:rsidTr="00145E78">
        <w:tc>
          <w:tcPr>
            <w:tcW w:w="15459" w:type="dxa"/>
            <w:gridSpan w:val="6"/>
            <w:tcBorders>
              <w:top w:val="single" w:sz="4" w:space="0" w:color="auto"/>
            </w:tcBorders>
          </w:tcPr>
          <w:p w:rsidR="00781AF3" w:rsidRPr="00BA00FD" w:rsidRDefault="00781AF3" w:rsidP="00781AF3">
            <w:pPr>
              <w:pStyle w:val="ConsPlusTitle"/>
              <w:ind w:left="786"/>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3D4456">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внесении в ЕГРИП сведений</w:t>
            </w:r>
            <w:r w:rsidRPr="00BA00FD">
              <w:rPr>
                <w:rStyle w:val="ad"/>
                <w:rFonts w:ascii="Times New Roman" w:hAnsi="Times New Roman" w:cs="Times New Roman"/>
                <w:b w:val="0"/>
                <w:sz w:val="24"/>
                <w:szCs w:val="24"/>
              </w:rPr>
              <w:footnoteReference w:id="37"/>
            </w:r>
            <w:r w:rsidRPr="00BA00FD">
              <w:rPr>
                <w:rFonts w:ascii="Times New Roman" w:hAnsi="Times New Roman" w:cs="Times New Roman"/>
                <w:b w:val="0"/>
                <w:sz w:val="24"/>
                <w:szCs w:val="24"/>
              </w:rPr>
              <w:t>;</w:t>
            </w:r>
          </w:p>
          <w:p w:rsidR="00A646A2" w:rsidRPr="00BA00FD" w:rsidRDefault="00A646A2" w:rsidP="003D445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главы крестьянского (фермерского) хозяйства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 (при внесении изменений в сведения о главе крестьянского (фермерского) хозяйства)</w:t>
            </w:r>
            <w:r w:rsidR="000B5751" w:rsidRPr="00BA00FD">
              <w:rPr>
                <w:rStyle w:val="ad"/>
                <w:rFonts w:ascii="Times New Roman" w:hAnsi="Times New Roman" w:cs="Times New Roman"/>
                <w:b w:val="0"/>
                <w:sz w:val="24"/>
                <w:szCs w:val="24"/>
              </w:rPr>
              <w:footnoteReference w:id="38"/>
            </w:r>
            <w:r w:rsidRPr="00BA00FD">
              <w:rPr>
                <w:rFonts w:ascii="Times New Roman" w:hAnsi="Times New Roman" w:cs="Times New Roman"/>
                <w:b w:val="0"/>
                <w:sz w:val="24"/>
                <w:szCs w:val="24"/>
              </w:rPr>
              <w:t>.</w:t>
            </w:r>
          </w:p>
        </w:tc>
        <w:tc>
          <w:tcPr>
            <w:tcW w:w="2910" w:type="dxa"/>
            <w:vMerge w:val="restart"/>
          </w:tcPr>
          <w:p w:rsidR="00A646A2" w:rsidRPr="00BA00FD" w:rsidRDefault="00A646A2" w:rsidP="00D92FA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Р24002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15.</w:t>
            </w: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прекращения крестьянского (фермерского) хозяйства по решению его членов</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16</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w:t>
            </w:r>
            <w:r w:rsidRPr="00BA00FD">
              <w:rPr>
                <w:rStyle w:val="ad"/>
                <w:rFonts w:ascii="Times New Roman" w:hAnsi="Times New Roman" w:cs="Times New Roman"/>
                <w:b w:val="0"/>
                <w:sz w:val="24"/>
                <w:szCs w:val="24"/>
              </w:rPr>
              <w:footnoteReference w:id="39"/>
            </w:r>
          </w:p>
        </w:tc>
        <w:tc>
          <w:tcPr>
            <w:tcW w:w="2910" w:type="dxa"/>
            <w:vMerge w:val="restart"/>
          </w:tcPr>
          <w:p w:rsidR="00A646A2" w:rsidRPr="00BA00FD" w:rsidRDefault="00A646A2" w:rsidP="00CF4E5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документ, подтверждающий представление в территориальный орган Пенсионного фонда </w:t>
            </w:r>
            <w:r w:rsidRPr="00BA00FD">
              <w:rPr>
                <w:rFonts w:ascii="Times New Roman" w:hAnsi="Times New Roman" w:cs="Times New Roman"/>
                <w:b w:val="0"/>
                <w:sz w:val="24"/>
                <w:szCs w:val="24"/>
              </w:rPr>
              <w:lastRenderedPageBreak/>
              <w:t>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40"/>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Форма Р26002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5158D" w:rsidRPr="00BA00FD" w:rsidTr="00145E78">
        <w:trPr>
          <w:gridAfter w:val="1"/>
          <w:wAfter w:w="42" w:type="dxa"/>
        </w:trPr>
        <w:tc>
          <w:tcPr>
            <w:tcW w:w="674" w:type="dxa"/>
            <w:tcBorders>
              <w:top w:val="nil"/>
              <w:left w:val="single" w:sz="4" w:space="0" w:color="auto"/>
              <w:bottom w:val="nil"/>
              <w:right w:val="single" w:sz="4" w:space="0" w:color="auto"/>
            </w:tcBorders>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7655"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2910"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1909"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r>
      <w:tr w:rsidR="0015158D" w:rsidRPr="00BA00FD" w:rsidTr="00145E78">
        <w:trPr>
          <w:gridAfter w:val="1"/>
          <w:wAfter w:w="42" w:type="dxa"/>
        </w:trPr>
        <w:tc>
          <w:tcPr>
            <w:tcW w:w="674" w:type="dxa"/>
            <w:tcBorders>
              <w:top w:val="nil"/>
              <w:left w:val="single" w:sz="4" w:space="0" w:color="auto"/>
              <w:bottom w:val="nil"/>
              <w:right w:val="single" w:sz="4" w:space="0" w:color="auto"/>
            </w:tcBorders>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7655"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2910"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1909"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bl>
    <w:p w:rsidR="0058729F" w:rsidRPr="00BA00FD" w:rsidRDefault="00805EAF" w:rsidP="00481AA2">
      <w:pPr>
        <w:pStyle w:val="ConsPlusTitle"/>
        <w:jc w:val="both"/>
        <w:outlineLvl w:val="2"/>
        <w:rPr>
          <w:rFonts w:ascii="Times New Roman" w:hAnsi="Times New Roman" w:cs="Times New Roman"/>
          <w:strike/>
          <w:sz w:val="26"/>
          <w:lang w:val="en-US"/>
        </w:rPr>
      </w:pPr>
      <w:r w:rsidRPr="00BA00FD">
        <w:rPr>
          <w:rFonts w:ascii="Times New Roman" w:hAnsi="Times New Roman" w:cs="Times New Roman"/>
          <w:sz w:val="24"/>
          <w:szCs w:val="24"/>
          <w:lang w:val="en-US"/>
        </w:rPr>
        <w:lastRenderedPageBreak/>
        <w:t xml:space="preserve"> </w:t>
      </w:r>
    </w:p>
    <w:tbl>
      <w:tblPr>
        <w:tblStyle w:val="ae"/>
        <w:tblW w:w="17377" w:type="dxa"/>
        <w:tblLayout w:type="fixed"/>
        <w:tblLook w:val="04A0" w:firstRow="1" w:lastRow="0" w:firstColumn="1" w:lastColumn="0" w:noHBand="0" w:noVBand="1"/>
      </w:tblPr>
      <w:tblGrid>
        <w:gridCol w:w="674"/>
        <w:gridCol w:w="1244"/>
        <w:gridCol w:w="1025"/>
        <w:gridCol w:w="8647"/>
        <w:gridCol w:w="1918"/>
        <w:gridCol w:w="1918"/>
        <w:gridCol w:w="1951"/>
      </w:tblGrid>
      <w:tr w:rsidR="0015158D" w:rsidRPr="004B2946" w:rsidTr="0015158D">
        <w:tc>
          <w:tcPr>
            <w:tcW w:w="1918" w:type="dxa"/>
            <w:gridSpan w:val="2"/>
          </w:tcPr>
          <w:p w:rsidR="0015158D" w:rsidRDefault="0015158D" w:rsidP="0015158D">
            <w:pPr>
              <w:pStyle w:val="ConsPlusTitle"/>
              <w:numPr>
                <w:ilvl w:val="0"/>
                <w:numId w:val="9"/>
              </w:numPr>
              <w:jc w:val="center"/>
              <w:outlineLvl w:val="2"/>
              <w:rPr>
                <w:rFonts w:ascii="Times New Roman" w:hAnsi="Times New Roman" w:cs="Times New Roman"/>
                <w:sz w:val="24"/>
                <w:szCs w:val="24"/>
              </w:rPr>
            </w:pPr>
          </w:p>
        </w:tc>
        <w:tc>
          <w:tcPr>
            <w:tcW w:w="15459" w:type="dxa"/>
            <w:gridSpan w:val="5"/>
          </w:tcPr>
          <w:p w:rsidR="0015158D" w:rsidRPr="004B2946" w:rsidRDefault="0015158D" w:rsidP="0015158D">
            <w:pPr>
              <w:pStyle w:val="ConsPlusTitle"/>
              <w:numPr>
                <w:ilvl w:val="0"/>
                <w:numId w:val="9"/>
              </w:numPr>
              <w:jc w:val="center"/>
              <w:outlineLvl w:val="2"/>
              <w:rPr>
                <w:rFonts w:ascii="Times New Roman" w:hAnsi="Times New Roman" w:cs="Times New Roman"/>
                <w:sz w:val="24"/>
                <w:szCs w:val="24"/>
                <w:highlight w:val="green"/>
              </w:rPr>
            </w:pPr>
            <w:r w:rsidRPr="004B2946">
              <w:rPr>
                <w:rFonts w:ascii="Times New Roman" w:hAnsi="Times New Roman" w:cs="Times New Roman"/>
                <w:sz w:val="24"/>
                <w:szCs w:val="24"/>
                <w:highlight w:val="green"/>
              </w:rPr>
              <w:t>Внесение в ЕГРЮЛ записи о недостоверности сведений о юридическом лице</w:t>
            </w:r>
          </w:p>
        </w:tc>
      </w:tr>
      <w:tr w:rsidR="0015158D" w:rsidRPr="00BA00FD" w:rsidTr="0015158D">
        <w:trPr>
          <w:gridAfter w:val="1"/>
          <w:wAfter w:w="1951" w:type="dxa"/>
        </w:trPr>
        <w:tc>
          <w:tcPr>
            <w:tcW w:w="674" w:type="dxa"/>
            <w:tcBorders>
              <w:top w:val="single" w:sz="4" w:space="0" w:color="auto"/>
              <w:left w:val="single" w:sz="4" w:space="0" w:color="auto"/>
              <w:bottom w:val="nil"/>
              <w:right w:val="single" w:sz="4" w:space="0" w:color="auto"/>
            </w:tcBorders>
          </w:tcPr>
          <w:p w:rsidR="0015158D" w:rsidRPr="004B2946" w:rsidRDefault="0015158D" w:rsidP="007A74EB">
            <w:pPr>
              <w:pStyle w:val="ConsPlusTitle"/>
              <w:jc w:val="both"/>
              <w:outlineLvl w:val="2"/>
              <w:rPr>
                <w:rFonts w:ascii="Times New Roman" w:hAnsi="Times New Roman" w:cs="Times New Roman"/>
                <w:b w:val="0"/>
                <w:sz w:val="24"/>
                <w:szCs w:val="24"/>
                <w:highlight w:val="green"/>
              </w:rPr>
            </w:pPr>
            <w:r w:rsidRPr="004B2946">
              <w:rPr>
                <w:rFonts w:ascii="Times New Roman" w:hAnsi="Times New Roman" w:cs="Times New Roman"/>
                <w:b w:val="0"/>
                <w:sz w:val="24"/>
                <w:szCs w:val="24"/>
                <w:highlight w:val="green"/>
              </w:rPr>
              <w:t>16.</w:t>
            </w:r>
          </w:p>
        </w:tc>
        <w:tc>
          <w:tcPr>
            <w:tcW w:w="2269" w:type="dxa"/>
            <w:gridSpan w:val="2"/>
            <w:tcBorders>
              <w:left w:val="single" w:sz="4" w:space="0" w:color="auto"/>
            </w:tcBorders>
          </w:tcPr>
          <w:p w:rsidR="0015158D" w:rsidRPr="004B2946" w:rsidRDefault="0015158D" w:rsidP="007A74EB">
            <w:pPr>
              <w:pStyle w:val="ConsPlusTitle"/>
              <w:jc w:val="both"/>
              <w:outlineLvl w:val="2"/>
              <w:rPr>
                <w:rFonts w:ascii="Times New Roman" w:hAnsi="Times New Roman" w:cs="Times New Roman"/>
                <w:b w:val="0"/>
                <w:sz w:val="24"/>
                <w:szCs w:val="24"/>
                <w:highlight w:val="green"/>
              </w:rPr>
            </w:pPr>
            <w:r w:rsidRPr="004B2946">
              <w:rPr>
                <w:rFonts w:ascii="Times New Roman" w:hAnsi="Times New Roman" w:cs="Times New Roman"/>
                <w:b w:val="0"/>
                <w:sz w:val="24"/>
                <w:szCs w:val="24"/>
                <w:highlight w:val="green"/>
              </w:rPr>
              <w:t>5 рабочих дней</w:t>
            </w:r>
          </w:p>
        </w:tc>
        <w:tc>
          <w:tcPr>
            <w:tcW w:w="8647" w:type="dxa"/>
          </w:tcPr>
          <w:p w:rsidR="0015158D" w:rsidRPr="004B2946" w:rsidRDefault="0015158D" w:rsidP="0015158D">
            <w:pPr>
              <w:pStyle w:val="ConsPlusTitle"/>
              <w:jc w:val="both"/>
              <w:outlineLvl w:val="2"/>
              <w:rPr>
                <w:rFonts w:ascii="Times New Roman" w:hAnsi="Times New Roman" w:cs="Times New Roman"/>
                <w:b w:val="0"/>
                <w:sz w:val="24"/>
                <w:szCs w:val="24"/>
                <w:highlight w:val="green"/>
              </w:rPr>
            </w:pPr>
            <w:r w:rsidRPr="004B2946">
              <w:rPr>
                <w:rFonts w:ascii="Times New Roman" w:hAnsi="Times New Roman" w:cs="Times New Roman"/>
                <w:b w:val="0"/>
                <w:sz w:val="24"/>
                <w:szCs w:val="24"/>
                <w:highlight w:val="green"/>
              </w:rPr>
              <w:t xml:space="preserve">- заявление, подписанное заявителем в присутствии сотрудника МФЦ </w:t>
            </w:r>
            <w:r w:rsidRPr="004B2946">
              <w:rPr>
                <w:rStyle w:val="ad"/>
                <w:rFonts w:ascii="Times New Roman" w:hAnsi="Times New Roman" w:cs="Times New Roman"/>
                <w:b w:val="0"/>
                <w:sz w:val="24"/>
                <w:szCs w:val="24"/>
                <w:highlight w:val="green"/>
              </w:rPr>
              <w:t xml:space="preserve"> </w:t>
            </w:r>
            <w:r w:rsidRPr="004B2946">
              <w:rPr>
                <w:rStyle w:val="ad"/>
                <w:rFonts w:ascii="Times New Roman" w:hAnsi="Times New Roman" w:cs="Times New Roman"/>
                <w:b w:val="0"/>
                <w:sz w:val="24"/>
                <w:szCs w:val="24"/>
                <w:highlight w:val="green"/>
              </w:rPr>
              <w:footnoteReference w:id="41"/>
            </w:r>
          </w:p>
        </w:tc>
        <w:tc>
          <w:tcPr>
            <w:tcW w:w="1918" w:type="dxa"/>
          </w:tcPr>
          <w:p w:rsidR="0015158D" w:rsidRPr="004B2946" w:rsidRDefault="0015158D" w:rsidP="0015158D">
            <w:pPr>
              <w:pStyle w:val="ConsPlusTitle"/>
              <w:jc w:val="both"/>
              <w:outlineLvl w:val="2"/>
              <w:rPr>
                <w:rFonts w:ascii="Times New Roman" w:hAnsi="Times New Roman" w:cs="Times New Roman"/>
                <w:b w:val="0"/>
                <w:sz w:val="24"/>
                <w:szCs w:val="24"/>
                <w:highlight w:val="green"/>
              </w:rPr>
            </w:pPr>
            <w:r w:rsidRPr="004B2946">
              <w:rPr>
                <w:rFonts w:ascii="Times New Roman" w:hAnsi="Times New Roman" w:cs="Times New Roman"/>
                <w:b w:val="0"/>
                <w:sz w:val="24"/>
                <w:szCs w:val="24"/>
                <w:highlight w:val="green"/>
              </w:rPr>
              <w:t>- Заявитель вправе представить иные документы по собственной инициативе</w:t>
            </w:r>
          </w:p>
        </w:tc>
        <w:tc>
          <w:tcPr>
            <w:tcW w:w="1918" w:type="dxa"/>
          </w:tcPr>
          <w:p w:rsidR="0015158D" w:rsidRPr="00BA00FD" w:rsidRDefault="0015158D" w:rsidP="0015158D">
            <w:pPr>
              <w:pStyle w:val="ConsPlusTitle"/>
              <w:jc w:val="both"/>
              <w:outlineLvl w:val="2"/>
              <w:rPr>
                <w:rFonts w:ascii="Times New Roman" w:hAnsi="Times New Roman" w:cs="Times New Roman"/>
                <w:b w:val="0"/>
                <w:sz w:val="24"/>
                <w:szCs w:val="24"/>
              </w:rPr>
            </w:pPr>
            <w:r w:rsidRPr="004B2946">
              <w:rPr>
                <w:rFonts w:ascii="Times New Roman" w:hAnsi="Times New Roman" w:cs="Times New Roman"/>
                <w:b w:val="0"/>
                <w:sz w:val="24"/>
                <w:szCs w:val="24"/>
                <w:highlight w:val="green"/>
              </w:rPr>
              <w:t>Форма Р34001</w:t>
            </w:r>
          </w:p>
        </w:tc>
      </w:tr>
    </w:tbl>
    <w:p w:rsidR="0058729F" w:rsidRPr="00BA00FD" w:rsidRDefault="0058729F" w:rsidP="0058729F">
      <w:pPr>
        <w:pStyle w:val="ConsPlusNormal"/>
        <w:spacing w:before="220"/>
        <w:ind w:firstLine="540"/>
        <w:jc w:val="both"/>
        <w:rPr>
          <w:rFonts w:ascii="Times New Roman" w:hAnsi="Times New Roman" w:cs="Times New Roman"/>
          <w:sz w:val="26"/>
          <w:szCs w:val="26"/>
        </w:rPr>
        <w:sectPr w:rsidR="0058729F" w:rsidRPr="00BA00FD" w:rsidSect="00481AA2">
          <w:pgSz w:w="16838" w:h="11906" w:orient="landscape"/>
          <w:pgMar w:top="1134" w:right="720" w:bottom="720" w:left="720" w:header="709" w:footer="709" w:gutter="0"/>
          <w:cols w:space="708"/>
          <w:titlePg/>
          <w:docGrid w:linePitch="360"/>
        </w:sectPr>
      </w:pPr>
    </w:p>
    <w:p w:rsidR="0058729F" w:rsidRPr="00BA00FD"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lastRenderedPageBreak/>
        <w:t>2.</w:t>
      </w:r>
      <w:r w:rsidR="00344341" w:rsidRPr="00BA00FD">
        <w:rPr>
          <w:rFonts w:ascii="Times New Roman" w:hAnsi="Times New Roman" w:cs="Times New Roman"/>
          <w:sz w:val="26"/>
          <w:szCs w:val="26"/>
        </w:rPr>
        <w:t>7</w:t>
      </w:r>
      <w:r w:rsidRPr="00BA00FD">
        <w:rPr>
          <w:rFonts w:ascii="Times New Roman" w:hAnsi="Times New Roman" w:cs="Times New Roman"/>
          <w:sz w:val="26"/>
          <w:szCs w:val="26"/>
        </w:rPr>
        <w:t>. регистрирует заявление в автоматизированной информационной системе МФЦ (далее – АИС МФЦ), сканирует заявление и прилагаемые документы в АИС МФЦ, возвращает заявителю оригинал заявления и пакет документов;</w:t>
      </w:r>
    </w:p>
    <w:p w:rsidR="0058729F" w:rsidRPr="00BA00FD" w:rsidRDefault="0058729F" w:rsidP="00422327">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8</w:t>
      </w:r>
      <w:r w:rsidRPr="00BA00FD">
        <w:rPr>
          <w:rFonts w:ascii="Times New Roman" w:hAnsi="Times New Roman" w:cs="Times New Roman"/>
          <w:sz w:val="26"/>
          <w:szCs w:val="26"/>
        </w:rPr>
        <w:t>. инф</w:t>
      </w:r>
      <w:r w:rsidR="009F2F47" w:rsidRPr="00BA00FD">
        <w:rPr>
          <w:rFonts w:ascii="Times New Roman" w:hAnsi="Times New Roman" w:cs="Times New Roman"/>
          <w:sz w:val="26"/>
          <w:szCs w:val="26"/>
        </w:rPr>
        <w:t>ормирует заявителя о получении</w:t>
      </w:r>
      <w:r w:rsidRPr="00BA00FD">
        <w:rPr>
          <w:rFonts w:ascii="Times New Roman" w:hAnsi="Times New Roman" w:cs="Times New Roman"/>
          <w:sz w:val="26"/>
          <w:szCs w:val="26"/>
        </w:rPr>
        <w:t xml:space="preserve"> результата оказания услуги</w:t>
      </w:r>
      <w:r w:rsidR="00CD6589" w:rsidRPr="00BA00FD">
        <w:rPr>
          <w:rFonts w:ascii="Times New Roman" w:hAnsi="Times New Roman" w:cs="Times New Roman"/>
          <w:sz w:val="26"/>
          <w:szCs w:val="26"/>
        </w:rPr>
        <w:t xml:space="preserve"> в форме электронных документов, подписанных усиленной квалифицированной электронной подписью, по включенному в соответствующий государственный реестр адресу электронной почты юридического лица или индивидуального предпринимателя, а также по адресу электронной почты, указанному заявителем в заявлении</w:t>
      </w:r>
      <w:r w:rsidR="00F90E4C" w:rsidRPr="00BA00FD">
        <w:rPr>
          <w:rFonts w:ascii="Times New Roman" w:hAnsi="Times New Roman" w:cs="Times New Roman"/>
          <w:sz w:val="26"/>
          <w:szCs w:val="26"/>
        </w:rPr>
        <w:t xml:space="preserve">, </w:t>
      </w:r>
      <w:r w:rsidR="00422327" w:rsidRPr="00BA00FD">
        <w:rPr>
          <w:rFonts w:ascii="Times New Roman" w:hAnsi="Times New Roman" w:cs="Times New Roman"/>
          <w:sz w:val="26"/>
          <w:szCs w:val="26"/>
        </w:rPr>
        <w:t>и возможности получении</w:t>
      </w:r>
      <w:r w:rsidR="00F90E4C" w:rsidRPr="00BA00FD">
        <w:rPr>
          <w:rFonts w:ascii="Times New Roman" w:hAnsi="Times New Roman" w:cs="Times New Roman"/>
          <w:sz w:val="26"/>
          <w:szCs w:val="26"/>
        </w:rPr>
        <w:t xml:space="preserve"> на бумажном носителе  </w:t>
      </w:r>
      <w:r w:rsidR="00422327" w:rsidRPr="00BA00FD">
        <w:rPr>
          <w:rFonts w:ascii="Times New Roman" w:hAnsi="Times New Roman" w:cs="Times New Roman"/>
          <w:sz w:val="26"/>
          <w:szCs w:val="26"/>
        </w:rPr>
        <w:t>при</w:t>
      </w:r>
      <w:r w:rsidR="00F90E4C" w:rsidRPr="00BA00FD">
        <w:rPr>
          <w:rFonts w:ascii="Times New Roman" w:hAnsi="Times New Roman" w:cs="Times New Roman"/>
          <w:sz w:val="26"/>
          <w:szCs w:val="26"/>
        </w:rPr>
        <w:t xml:space="preserve"> обращении заявителя в МФЦ.</w:t>
      </w:r>
    </w:p>
    <w:p w:rsidR="0058729F" w:rsidRPr="00BA00FD" w:rsidRDefault="0058729F" w:rsidP="0058729F">
      <w:pPr>
        <w:pStyle w:val="ConsPlusNormal"/>
        <w:spacing w:before="220"/>
        <w:ind w:firstLine="540"/>
        <w:jc w:val="both"/>
        <w:rPr>
          <w:rFonts w:ascii="Times New Roman" w:hAnsi="Times New Roman" w:cs="Times New Roman"/>
          <w:strike/>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9</w:t>
      </w:r>
      <w:r w:rsidRPr="00BA00FD">
        <w:rPr>
          <w:rFonts w:ascii="Times New Roman" w:hAnsi="Times New Roman" w:cs="Times New Roman"/>
          <w:sz w:val="26"/>
          <w:szCs w:val="26"/>
        </w:rPr>
        <w:t>. выдает заявителю расписку в приеме документов, содержащую</w:t>
      </w:r>
      <w:r w:rsidR="00B502B0"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r w:rsidR="003C528D" w:rsidRPr="00BA00FD">
        <w:rPr>
          <w:rFonts w:ascii="Times New Roman" w:hAnsi="Times New Roman" w:cs="Times New Roman"/>
          <w:sz w:val="26"/>
          <w:szCs w:val="26"/>
        </w:rPr>
        <w:t>в том числе</w:t>
      </w:r>
      <w:r w:rsidR="00B502B0" w:rsidRPr="00BA00FD">
        <w:rPr>
          <w:rFonts w:ascii="Times New Roman" w:hAnsi="Times New Roman" w:cs="Times New Roman"/>
          <w:sz w:val="26"/>
          <w:szCs w:val="26"/>
        </w:rPr>
        <w:t>,</w:t>
      </w:r>
      <w:r w:rsidR="003C528D" w:rsidRPr="00BA00FD">
        <w:rPr>
          <w:rFonts w:ascii="Times New Roman" w:hAnsi="Times New Roman" w:cs="Times New Roman"/>
          <w:sz w:val="26"/>
          <w:szCs w:val="26"/>
        </w:rPr>
        <w:t xml:space="preserve"> </w:t>
      </w:r>
      <w:r w:rsidR="004D1BC3" w:rsidRPr="00BA00FD">
        <w:rPr>
          <w:rFonts w:ascii="Times New Roman" w:hAnsi="Times New Roman" w:cs="Times New Roman"/>
          <w:sz w:val="26"/>
          <w:szCs w:val="26"/>
        </w:rPr>
        <w:t xml:space="preserve">место и дату вручения результата услуги, а также </w:t>
      </w:r>
      <w:r w:rsidRPr="00BA00FD">
        <w:rPr>
          <w:rFonts w:ascii="Times New Roman" w:hAnsi="Times New Roman" w:cs="Times New Roman"/>
          <w:sz w:val="26"/>
          <w:szCs w:val="26"/>
        </w:rPr>
        <w:t>указание на то, что сроки, предусмотренные законодательством для предоставления государственной услуги, исчисляются с</w:t>
      </w:r>
      <w:r w:rsidR="00A50F2D" w:rsidRPr="00BA00FD">
        <w:rPr>
          <w:rFonts w:ascii="Times New Roman" w:hAnsi="Times New Roman" w:cs="Times New Roman"/>
          <w:sz w:val="26"/>
          <w:szCs w:val="26"/>
        </w:rPr>
        <w:t xml:space="preserve"> рабочего дня, следующего за днем п</w:t>
      </w:r>
      <w:r w:rsidRPr="00BA00FD">
        <w:rPr>
          <w:rFonts w:ascii="Times New Roman" w:hAnsi="Times New Roman" w:cs="Times New Roman"/>
          <w:sz w:val="26"/>
          <w:szCs w:val="26"/>
        </w:rPr>
        <w:t>олучения пакета документов ЕЦР. Расчет срока получения заявителем результата предоставления государственной услуги должен учитывать: время на проведение операций по делопроизводству в МФЦ, время на сканирование и передачу документов в электронном виде между МФЦ и ЕЦР (2 рабочих дня)</w:t>
      </w:r>
      <w:r w:rsidR="000B2FD6" w:rsidRPr="00BA00FD">
        <w:rPr>
          <w:rFonts w:ascii="Times New Roman" w:hAnsi="Times New Roman" w:cs="Times New Roman"/>
          <w:sz w:val="26"/>
          <w:szCs w:val="26"/>
        </w:rPr>
        <w:t>,</w:t>
      </w:r>
      <w:r w:rsidRPr="00BA00FD">
        <w:rPr>
          <w:rFonts w:ascii="Times New Roman" w:hAnsi="Times New Roman" w:cs="Times New Roman"/>
          <w:sz w:val="26"/>
          <w:szCs w:val="26"/>
        </w:rPr>
        <w:t xml:space="preserve"> законодательно установленный срок оказания предоставления услуги регистрирующим органом</w:t>
      </w:r>
      <w:r w:rsidR="000B2FD6" w:rsidRPr="00BA00FD">
        <w:rPr>
          <w:rFonts w:ascii="Times New Roman" w:hAnsi="Times New Roman" w:cs="Times New Roman"/>
          <w:sz w:val="26"/>
          <w:szCs w:val="26"/>
        </w:rPr>
        <w:t>, срок передачи результатов услуг из ЕЦР в МФЦ в электронном виде (1 рабочий день)</w:t>
      </w:r>
      <w:r w:rsidRPr="00BA00FD">
        <w:rPr>
          <w:rFonts w:ascii="Times New Roman" w:hAnsi="Times New Roman" w:cs="Times New Roman"/>
          <w:sz w:val="26"/>
          <w:szCs w:val="26"/>
        </w:rPr>
        <w:t>;</w:t>
      </w:r>
    </w:p>
    <w:p w:rsidR="0058729F" w:rsidRPr="00BA00FD"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10</w:t>
      </w:r>
      <w:r w:rsidRPr="00BA00FD">
        <w:rPr>
          <w:rFonts w:ascii="Times New Roman" w:hAnsi="Times New Roman" w:cs="Times New Roman"/>
          <w:sz w:val="26"/>
          <w:szCs w:val="26"/>
        </w:rPr>
        <w:t>. направляет через СМЭВ транспортн</w:t>
      </w:r>
      <w:r w:rsidR="00B502B0" w:rsidRPr="00BA00FD">
        <w:rPr>
          <w:rFonts w:ascii="Times New Roman" w:hAnsi="Times New Roman" w:cs="Times New Roman"/>
          <w:sz w:val="26"/>
          <w:szCs w:val="26"/>
        </w:rPr>
        <w:t>ый</w:t>
      </w:r>
      <w:r w:rsidRPr="00BA00FD">
        <w:rPr>
          <w:rFonts w:ascii="Times New Roman" w:hAnsi="Times New Roman" w:cs="Times New Roman"/>
          <w:sz w:val="26"/>
          <w:szCs w:val="26"/>
        </w:rPr>
        <w:t xml:space="preserve"> контейнер</w:t>
      </w:r>
      <w:r w:rsidR="00B502B0" w:rsidRPr="00BA00FD">
        <w:rPr>
          <w:rFonts w:ascii="Times New Roman" w:hAnsi="Times New Roman" w:cs="Times New Roman"/>
          <w:sz w:val="26"/>
          <w:szCs w:val="26"/>
        </w:rPr>
        <w:t xml:space="preserve"> с</w:t>
      </w:r>
      <w:r w:rsidRPr="00BA00FD">
        <w:rPr>
          <w:rFonts w:ascii="Times New Roman" w:hAnsi="Times New Roman" w:cs="Times New Roman"/>
          <w:sz w:val="26"/>
          <w:szCs w:val="26"/>
        </w:rPr>
        <w:t xml:space="preserve"> заявление</w:t>
      </w:r>
      <w:r w:rsidR="00B502B0" w:rsidRPr="00BA00FD">
        <w:rPr>
          <w:rFonts w:ascii="Times New Roman" w:hAnsi="Times New Roman" w:cs="Times New Roman"/>
          <w:sz w:val="26"/>
          <w:szCs w:val="26"/>
        </w:rPr>
        <w:t>м</w:t>
      </w:r>
      <w:r w:rsidRPr="00BA00FD">
        <w:rPr>
          <w:rFonts w:ascii="Times New Roman" w:hAnsi="Times New Roman" w:cs="Times New Roman"/>
          <w:sz w:val="26"/>
          <w:szCs w:val="26"/>
        </w:rPr>
        <w:t xml:space="preserve"> и прилагаемы</w:t>
      </w:r>
      <w:r w:rsidR="00B502B0" w:rsidRPr="00BA00FD">
        <w:rPr>
          <w:rFonts w:ascii="Times New Roman" w:hAnsi="Times New Roman" w:cs="Times New Roman"/>
          <w:sz w:val="26"/>
          <w:szCs w:val="26"/>
        </w:rPr>
        <w:t>ми</w:t>
      </w:r>
      <w:r w:rsidRPr="00BA00FD">
        <w:rPr>
          <w:rFonts w:ascii="Times New Roman" w:hAnsi="Times New Roman" w:cs="Times New Roman"/>
          <w:sz w:val="26"/>
          <w:szCs w:val="26"/>
        </w:rPr>
        <w:t xml:space="preserve"> документ</w:t>
      </w:r>
      <w:r w:rsidR="00B502B0" w:rsidRPr="00BA00FD">
        <w:rPr>
          <w:rFonts w:ascii="Times New Roman" w:hAnsi="Times New Roman" w:cs="Times New Roman"/>
          <w:sz w:val="26"/>
          <w:szCs w:val="26"/>
        </w:rPr>
        <w:t>ами</w:t>
      </w:r>
      <w:r w:rsidRPr="00BA00FD">
        <w:rPr>
          <w:rFonts w:ascii="Times New Roman" w:hAnsi="Times New Roman" w:cs="Times New Roman"/>
          <w:sz w:val="26"/>
          <w:szCs w:val="26"/>
        </w:rPr>
        <w:t xml:space="preserve"> не позднее 13 часов рабочего дня, следующего за днем получения пакета документов</w:t>
      </w:r>
      <w:r w:rsidR="000B2FD6" w:rsidRPr="00BA00FD">
        <w:rPr>
          <w:rFonts w:ascii="Times New Roman" w:hAnsi="Times New Roman" w:cs="Times New Roman"/>
          <w:sz w:val="26"/>
          <w:szCs w:val="26"/>
        </w:rPr>
        <w:t xml:space="preserve"> от заявителя</w:t>
      </w:r>
      <w:r w:rsidRPr="00BA00FD">
        <w:rPr>
          <w:rFonts w:ascii="Times New Roman" w:hAnsi="Times New Roman" w:cs="Times New Roman"/>
          <w:sz w:val="26"/>
          <w:szCs w:val="26"/>
        </w:rPr>
        <w:t>;</w:t>
      </w:r>
    </w:p>
    <w:p w:rsidR="009F2F47"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11</w:t>
      </w:r>
      <w:r w:rsidRPr="00BA00FD">
        <w:rPr>
          <w:rFonts w:ascii="Times New Roman" w:hAnsi="Times New Roman" w:cs="Times New Roman"/>
          <w:sz w:val="26"/>
          <w:szCs w:val="26"/>
        </w:rPr>
        <w:t>.</w:t>
      </w:r>
      <w:r w:rsidR="009F2F47" w:rsidRPr="00BA00FD">
        <w:t xml:space="preserve"> </w:t>
      </w:r>
      <w:r w:rsidR="009F2F47" w:rsidRPr="00BA00FD">
        <w:rPr>
          <w:rFonts w:ascii="Times New Roman" w:hAnsi="Times New Roman" w:cs="Times New Roman"/>
          <w:sz w:val="26"/>
          <w:szCs w:val="26"/>
        </w:rPr>
        <w:t>по запросу заявителя МФЦ выдает заявителю (его представителю, действующему на основании нотариально удостоверенной доверенности и представившему такую доверенность или ее копию, верность которой засвидетельствована нотариально, многофункциональному центру) составленные МФЦ на бумажном носителе документы, подтверждающие содержание электронных документов, связанных с государственной регистрацией, полученных МФЦ от ЕЦР в соответствии с п. 4 Приложения № 7 к настоящему Соглашению.</w:t>
      </w:r>
    </w:p>
    <w:p w:rsidR="009F2F47" w:rsidRDefault="009F2F47" w:rsidP="0058729F">
      <w:pPr>
        <w:pStyle w:val="ConsPlusNormal"/>
        <w:spacing w:before="220"/>
        <w:ind w:firstLine="540"/>
        <w:jc w:val="both"/>
        <w:rPr>
          <w:rFonts w:ascii="Times New Roman" w:hAnsi="Times New Roman" w:cs="Times New Roman"/>
          <w:sz w:val="26"/>
          <w:szCs w:val="26"/>
        </w:rPr>
      </w:pPr>
    </w:p>
    <w:p w:rsidR="009F2F47" w:rsidRDefault="009F2F47" w:rsidP="0058729F">
      <w:pPr>
        <w:pStyle w:val="ConsPlusNormal"/>
        <w:spacing w:before="220"/>
        <w:ind w:firstLine="540"/>
        <w:jc w:val="both"/>
        <w:rPr>
          <w:rFonts w:ascii="Times New Roman" w:hAnsi="Times New Roman" w:cs="Times New Roman"/>
          <w:sz w:val="26"/>
          <w:szCs w:val="26"/>
        </w:rPr>
      </w:pPr>
    </w:p>
    <w:sectPr w:rsidR="009F2F47" w:rsidSect="00344341">
      <w:pgSz w:w="11906" w:h="16838"/>
      <w:pgMar w:top="720" w:right="720"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866" w:rsidRDefault="00204866" w:rsidP="00BE5E69">
      <w:pPr>
        <w:spacing w:after="0" w:line="240" w:lineRule="auto"/>
      </w:pPr>
      <w:r>
        <w:separator/>
      </w:r>
    </w:p>
  </w:endnote>
  <w:endnote w:type="continuationSeparator" w:id="0">
    <w:p w:rsidR="00204866" w:rsidRDefault="00204866" w:rsidP="00BE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866" w:rsidRDefault="00204866" w:rsidP="00BE5E69">
      <w:pPr>
        <w:spacing w:after="0" w:line="240" w:lineRule="auto"/>
      </w:pPr>
      <w:r>
        <w:separator/>
      </w:r>
    </w:p>
  </w:footnote>
  <w:footnote w:type="continuationSeparator" w:id="0">
    <w:p w:rsidR="00204866" w:rsidRDefault="00204866" w:rsidP="00BE5E69">
      <w:pPr>
        <w:spacing w:after="0" w:line="240" w:lineRule="auto"/>
      </w:pPr>
      <w:r>
        <w:continuationSeparator/>
      </w:r>
    </w:p>
  </w:footnote>
  <w:footnote w:id="1">
    <w:p w:rsidR="001D173A" w:rsidRDefault="001D173A" w:rsidP="002D2E49">
      <w:pPr>
        <w:pStyle w:val="ab"/>
      </w:pPr>
      <w:r>
        <w:rPr>
          <w:rStyle w:val="ad"/>
        </w:rPr>
        <w:footnoteRef/>
      </w:r>
      <w:r>
        <w:t xml:space="preserve"> В соответствии со статьей 11 Налогового кодекса Российской Федерации (зарегистрированные в соответствии с Федеральным законом от 08.08.2001 N 129-ФЗ "О государственной регистрации юридических лиц и индивидуальных предпринимателей")</w:t>
      </w:r>
    </w:p>
  </w:footnote>
  <w:footnote w:id="2">
    <w:p w:rsidR="001D173A" w:rsidRDefault="001D173A" w:rsidP="003370FD">
      <w:pPr>
        <w:pStyle w:val="ab"/>
      </w:pPr>
      <w:r>
        <w:rPr>
          <w:rStyle w:val="ad"/>
        </w:rPr>
        <w:footnoteRef/>
      </w:r>
      <w:r>
        <w:t xml:space="preserve"> Датой представления документов в регистрирующий орган – ЕЦР - является день их получения в ЕЦР.</w:t>
      </w:r>
    </w:p>
    <w:p w:rsidR="001D173A" w:rsidRDefault="001D173A" w:rsidP="003370FD">
      <w:pPr>
        <w:pStyle w:val="ab"/>
      </w:pPr>
      <w:r>
        <w:t>Срок направления в МФЦ (для выдачи) документов, являющихся результатом предоставления государственной услуги, не должен превышать одного рабочего дня, следующего за днем истечения установленного для государственной регистрации срока. Документы, подготовленные ЕЦР по результату предоставления услуг, передаются в отдел МФЦ в день подготовки результата услуги.</w:t>
      </w:r>
    </w:p>
  </w:footnote>
  <w:footnote w:id="3">
    <w:p w:rsidR="001D173A" w:rsidRDefault="001D173A">
      <w:pPr>
        <w:pStyle w:val="ab"/>
      </w:pPr>
      <w:r>
        <w:rPr>
          <w:rStyle w:val="ad"/>
        </w:rPr>
        <w:footnoteRef/>
      </w:r>
      <w:r>
        <w:t xml:space="preserve"> Формы заявлений/ уведомлений и образцы их заполнений прилагаются к настоящему Порядку - Приложением № 8.1., 8.2 к Порядку.</w:t>
      </w:r>
    </w:p>
  </w:footnote>
  <w:footnote w:id="4">
    <w:p w:rsidR="001D173A" w:rsidRDefault="001D173A" w:rsidP="006329C2">
      <w:pPr>
        <w:pStyle w:val="ab"/>
      </w:pPr>
      <w:r>
        <w:rPr>
          <w:rStyle w:val="ad"/>
        </w:rPr>
        <w:footnoteRef/>
      </w:r>
      <w:r>
        <w:t xml:space="preserve"> </w:t>
      </w:r>
      <w:r w:rsidRPr="0055547E">
        <w:t>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либо определенным решением о реорганизации.</w:t>
      </w:r>
    </w:p>
  </w:footnote>
  <w:footnote w:id="5">
    <w:p w:rsidR="001D173A" w:rsidRDefault="001D173A" w:rsidP="0055547E">
      <w:pPr>
        <w:pStyle w:val="ab"/>
      </w:pPr>
      <w:r>
        <w:rPr>
          <w:rStyle w:val="ad"/>
        </w:rPr>
        <w:footnoteRef/>
      </w:r>
      <w:r>
        <w:t xml:space="preserve"> </w:t>
      </w:r>
      <w:r w:rsidRPr="007B7222">
        <w:t>В отделы МФЦ обраща</w:t>
      </w:r>
      <w:r>
        <w:t>е</w:t>
      </w:r>
      <w:r w:rsidRPr="007B7222">
        <w:t xml:space="preserve">тся </w:t>
      </w:r>
      <w:r>
        <w:t xml:space="preserve"> юридическое лицо с местом нахождения на территории Республики Карелия.</w:t>
      </w:r>
    </w:p>
  </w:footnote>
  <w:footnote w:id="6">
    <w:p w:rsidR="001D173A" w:rsidRDefault="001D173A" w:rsidP="009E576D">
      <w:pPr>
        <w:pStyle w:val="ab"/>
      </w:pPr>
      <w:r>
        <w:rPr>
          <w:rStyle w:val="ad"/>
        </w:rPr>
        <w:footnoteRef/>
      </w:r>
      <w:r>
        <w:t xml:space="preserve"> </w:t>
      </w:r>
      <w:r w:rsidRPr="007B7222">
        <w:t>В отделы МФЦ обращают</w:t>
      </w:r>
      <w:r>
        <w:t>ся в отношении юридических лиц, созданных в процессе реорганизации с</w:t>
      </w:r>
      <w:r w:rsidRPr="007B7222">
        <w:t xml:space="preserve"> мест</w:t>
      </w:r>
      <w:r>
        <w:t>ом</w:t>
      </w:r>
      <w:r w:rsidRPr="007B7222">
        <w:t xml:space="preserve"> нахождения в Республике Карелия</w:t>
      </w:r>
    </w:p>
  </w:footnote>
  <w:footnote w:id="7">
    <w:p w:rsidR="001D173A" w:rsidRDefault="001D173A" w:rsidP="00AD524E">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 При изменении </w:t>
      </w:r>
      <w:r w:rsidRPr="00AB70B2">
        <w:t>адреса юридического лица, при котором изменяется место нахождения юридического лица</w:t>
      </w:r>
      <w:r>
        <w:t xml:space="preserve">, в отделы МФЦ подается заявление только в случае, если </w:t>
      </w:r>
      <w:r w:rsidRPr="007B4696">
        <w:rPr>
          <w:b/>
        </w:rPr>
        <w:t xml:space="preserve">новый адрес </w:t>
      </w:r>
      <w:r>
        <w:t>юридического лица находится в Республике Карелия.</w:t>
      </w:r>
    </w:p>
  </w:footnote>
  <w:footnote w:id="8">
    <w:p w:rsidR="001D173A" w:rsidRPr="00257CC5" w:rsidRDefault="001D173A" w:rsidP="00B512FF">
      <w:pPr>
        <w:pStyle w:val="ab"/>
      </w:pPr>
      <w:r>
        <w:rPr>
          <w:rStyle w:val="ad"/>
        </w:rPr>
        <w:footnoteRef/>
      </w:r>
      <w:r>
        <w:t xml:space="preserve"> </w:t>
      </w:r>
      <w:r>
        <w:rPr>
          <w:rFonts w:ascii="Times New Roman" w:hAnsi="Times New Roman" w:cs="Times New Roman"/>
        </w:rPr>
        <w:t>В</w:t>
      </w:r>
      <w:r w:rsidRPr="00107050">
        <w:rPr>
          <w:rFonts w:ascii="Times New Roman" w:hAnsi="Times New Roman" w:cs="Times New Roman"/>
        </w:rPr>
        <w:t xml:space="preserve"> случае изменения адреса юридического лица, при котором изменяется место нахождения юридического лица</w:t>
      </w:r>
      <w:r>
        <w:rPr>
          <w:rFonts w:ascii="Times New Roman" w:hAnsi="Times New Roman" w:cs="Times New Roman"/>
        </w:rPr>
        <w:t xml:space="preserve">. </w:t>
      </w:r>
      <w:proofErr w:type="gramStart"/>
      <w:r>
        <w:rPr>
          <w:rFonts w:ascii="Times New Roman" w:hAnsi="Times New Roman" w:cs="Times New Roman"/>
        </w:rPr>
        <w:t xml:space="preserve">Документы </w:t>
      </w:r>
      <w:r w:rsidRPr="00257CC5">
        <w:rPr>
          <w:rFonts w:ascii="Times New Roman" w:hAnsi="Times New Roman" w:cs="Times New Roman"/>
        </w:rPr>
        <w:t>не могут быть представлены в инспекцию до истечения двадцати дней с момента внесения в ЕГРЮЛ сведений о том, что юридическим лицом принято решение об изменении адреса юридического лица, при котором изменяется мес</w:t>
      </w:r>
      <w:r>
        <w:rPr>
          <w:rFonts w:ascii="Times New Roman" w:hAnsi="Times New Roman" w:cs="Times New Roman"/>
        </w:rPr>
        <w:t xml:space="preserve">то нахождения юридического лица (предварительно должно быть подано уведомление о </w:t>
      </w:r>
      <w:r w:rsidRPr="00257CC5">
        <w:rPr>
          <w:rFonts w:ascii="Times New Roman" w:hAnsi="Times New Roman" w:cs="Times New Roman"/>
        </w:rPr>
        <w:t>том, что юридическим лицом принято решение об изменении места нахождения</w:t>
      </w:r>
      <w:r>
        <w:rPr>
          <w:rFonts w:ascii="Times New Roman" w:hAnsi="Times New Roman" w:cs="Times New Roman"/>
        </w:rPr>
        <w:t xml:space="preserve"> – в соответствии с п. 9 настоящей таблицы).</w:t>
      </w:r>
      <w:proofErr w:type="gramEnd"/>
    </w:p>
  </w:footnote>
  <w:footnote w:id="9">
    <w:p w:rsidR="001D173A" w:rsidRDefault="001D173A" w:rsidP="00121F9A">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w:t>
      </w:r>
    </w:p>
  </w:footnote>
  <w:footnote w:id="10">
    <w:p w:rsidR="001D173A" w:rsidRPr="000462FB" w:rsidRDefault="001D173A" w:rsidP="00121F9A">
      <w:pPr>
        <w:pStyle w:val="ab"/>
      </w:pPr>
      <w:r>
        <w:rPr>
          <w:rStyle w:val="ad"/>
        </w:rPr>
        <w:footnoteRef/>
      </w:r>
      <w:r>
        <w:t xml:space="preserve"> Заявление может быть подано в отделы МФЦ только в случае, если адрес места нахождения </w:t>
      </w:r>
      <w:r>
        <w:rPr>
          <w:b/>
        </w:rPr>
        <w:t xml:space="preserve">юридического лица, к которому осуществляется присоединение другого юридического лица, располагается в Республике Карелия </w:t>
      </w:r>
      <w:r>
        <w:t>(место нахождения присоединяемого юридического лица, не имеет значения).</w:t>
      </w:r>
    </w:p>
  </w:footnote>
  <w:footnote w:id="11">
    <w:p w:rsidR="001D173A" w:rsidRDefault="001D173A" w:rsidP="00121F9A">
      <w:pPr>
        <w:pStyle w:val="ab"/>
      </w:pPr>
      <w:r>
        <w:rPr>
          <w:rStyle w:val="ad"/>
        </w:rPr>
        <w:footnoteRef/>
      </w:r>
      <w:r>
        <w:t xml:space="preserve"> В отделы МФЦ с заявлением и документами обращаются в отношении юридического лица с местом нахождения на территории Республики Карелия.</w:t>
      </w:r>
    </w:p>
  </w:footnote>
  <w:footnote w:id="12">
    <w:p w:rsidR="001D173A" w:rsidRDefault="001D173A" w:rsidP="00B405C5">
      <w:pPr>
        <w:pStyle w:val="ab"/>
      </w:pPr>
      <w:r>
        <w:rPr>
          <w:rStyle w:val="ad"/>
        </w:rPr>
        <w:footnoteRef/>
      </w:r>
      <w:r>
        <w:t xml:space="preserve"> Заявление и документы подаются в отделы МФЦ в отношении юридических лиц, на дату обращения находящихся в Республике Карелия и принявших решение об изменении </w:t>
      </w:r>
      <w:r w:rsidRPr="00E1422D">
        <w:t>адреса юридического лица, при котором изменяется место нахождения юридического лица</w:t>
      </w:r>
      <w:r>
        <w:t xml:space="preserve">. </w:t>
      </w:r>
    </w:p>
  </w:footnote>
  <w:footnote w:id="13">
    <w:p w:rsidR="001D173A" w:rsidRDefault="001D173A" w:rsidP="00B405C5">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4">
    <w:p w:rsidR="001D173A" w:rsidRDefault="001D173A">
      <w:pPr>
        <w:pStyle w:val="ab"/>
      </w:pPr>
      <w:r>
        <w:rPr>
          <w:rStyle w:val="ad"/>
        </w:rPr>
        <w:footnoteRef/>
      </w:r>
      <w:r>
        <w:t xml:space="preserve"> Уведомление о принятии решения о ликвидации и формировании ликвидационной комиссии могут быть представлены одновременно.</w:t>
      </w:r>
    </w:p>
  </w:footnote>
  <w:footnote w:id="15">
    <w:p w:rsidR="001D173A" w:rsidRDefault="001D173A" w:rsidP="005B63FA">
      <w:pPr>
        <w:pStyle w:val="ab"/>
      </w:pPr>
      <w:r>
        <w:rPr>
          <w:rStyle w:val="ad"/>
        </w:rPr>
        <w:footnoteRef/>
      </w:r>
      <w:r>
        <w:t xml:space="preserve"> </w:t>
      </w:r>
      <w:proofErr w:type="gramStart"/>
      <w:r>
        <w:t>Н</w:t>
      </w:r>
      <w:r w:rsidRPr="005B63FA">
        <w:t>е может быть представлено</w:t>
      </w:r>
      <w:r>
        <w:t xml:space="preserve"> ранее: *срока </w:t>
      </w:r>
      <w:r w:rsidRPr="005B63FA">
        <w:t>установленного для предъ</w:t>
      </w:r>
      <w:r>
        <w:t>явления требований кредиторами (не менее 2-х месяцев после начала ликвидации); *</w:t>
      </w:r>
      <w:r w:rsidRPr="005B63FA">
        <w:t>вступления в законную силу решения суда или арбитражного суда по делу (иного судебного акта, которым завершается производство по делу), по которому судом или арбитражным судом было принято к производству исковое заявление, содержащее требования, предъявленные к юридическому лицу, нахо</w:t>
      </w:r>
      <w:r>
        <w:t>дящемуся в процессе ликвидации;</w:t>
      </w:r>
      <w:proofErr w:type="gramEnd"/>
      <w:r>
        <w:t xml:space="preserve"> *</w:t>
      </w:r>
      <w:r w:rsidRPr="005B63FA">
        <w:t>окончания выездной налоговой проверки, оформления ее результатов (в том числе рассмотрения ее материалов) и вступления в силу итогового документа по результатам этой проверки в соответствии с законодательством Российской Федерации о налогах и сборах в случае проведения в отношении юридического лица, находящегося в процессе ликвидации, выездной налоговой проверки.</w:t>
      </w:r>
    </w:p>
  </w:footnote>
  <w:footnote w:id="16">
    <w:p w:rsidR="001D173A" w:rsidRDefault="001D173A"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7">
    <w:p w:rsidR="001D173A" w:rsidRDefault="001D173A">
      <w:pPr>
        <w:pStyle w:val="ab"/>
      </w:pPr>
      <w:r>
        <w:rPr>
          <w:rStyle w:val="ad"/>
        </w:rPr>
        <w:footnoteRef/>
      </w:r>
      <w:r>
        <w:t xml:space="preserve"> </w:t>
      </w:r>
      <w:r w:rsidRPr="006052DD">
        <w:t>В случае</w:t>
      </w:r>
      <w:proofErr w:type="gramStart"/>
      <w:r w:rsidRPr="006052DD">
        <w:t>,</w:t>
      </w:r>
      <w:proofErr w:type="gramEnd"/>
      <w:r w:rsidRPr="006052DD">
        <w:t xml:space="preserve"> если предусмотренный настоящим пунктом документ не представлен заявителем, указанный документ (содержащиеся в нем сведения) предоставляется по межведомственному запросу </w:t>
      </w:r>
      <w:r w:rsidR="009C6FDF">
        <w:t>налогового органа</w:t>
      </w:r>
      <w:r w:rsidRPr="006052DD">
        <w:t xml:space="preserve">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18">
    <w:p w:rsidR="001D173A" w:rsidRDefault="001D173A"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(унитарных предприятий),</w:t>
      </w:r>
      <w:r w:rsidRPr="004E4480">
        <w:t xml:space="preserve"> находящихся в Республике Карелия</w:t>
      </w:r>
      <w:r>
        <w:t>.</w:t>
      </w:r>
    </w:p>
  </w:footnote>
  <w:footnote w:id="19">
    <w:p w:rsidR="001D173A" w:rsidRDefault="001D173A">
      <w:pPr>
        <w:pStyle w:val="ab"/>
      </w:pPr>
      <w:r>
        <w:rPr>
          <w:rStyle w:val="ad"/>
        </w:rPr>
        <w:footnoteRef/>
      </w:r>
      <w:r>
        <w:t xml:space="preserve"> В случае</w:t>
      </w:r>
      <w:proofErr w:type="gramStart"/>
      <w:r>
        <w:t>,</w:t>
      </w:r>
      <w:proofErr w:type="gramEnd"/>
      <w:r>
        <w:t xml:space="preserve"> если</w:t>
      </w:r>
      <w:r w:rsidRPr="0078495E">
        <w:t xml:space="preserve"> документ не представлен заявителем, указанный документ (содержащиеся в нем сведения) предоставляется по межведомственному запросу ЕЦР федеральным органом исполнительной власти, осуществляющим функции по государственной регистрации прав на недвижимое имущество и сделок с ним.</w:t>
      </w:r>
    </w:p>
  </w:footnote>
  <w:footnote w:id="20">
    <w:p w:rsidR="001D173A" w:rsidRDefault="001D173A" w:rsidP="00A12CBB">
      <w:pPr>
        <w:pStyle w:val="ab"/>
      </w:pPr>
      <w:r>
        <w:rPr>
          <w:rStyle w:val="ad"/>
        </w:rPr>
        <w:footnoteRef/>
      </w:r>
      <w:r>
        <w:t xml:space="preserve"> Подписывается лично физическим лицом в присутствии сотрудника МФЦ. При обращении представителя заявителя предъявляется заявление, подпись заявителя на котором </w:t>
      </w:r>
      <w:r w:rsidRPr="0077135D">
        <w:t xml:space="preserve">  должна быть засвидетельствована в нотариальном пор</w:t>
      </w:r>
      <w:r>
        <w:t xml:space="preserve">ядке, </w:t>
      </w:r>
      <w:r w:rsidRPr="001846CA">
        <w:t>а также нотариально удостоверенная доверенность.</w:t>
      </w:r>
    </w:p>
  </w:footnote>
  <w:footnote w:id="21">
    <w:p w:rsidR="001D173A" w:rsidRDefault="001D173A"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гражданином Российской Федерации</w:t>
      </w:r>
      <w:r>
        <w:t>. При обращении представителя заявителя – нотариально удостоверенная копия.</w:t>
      </w:r>
    </w:p>
  </w:footnote>
  <w:footnote w:id="22">
    <w:p w:rsidR="001D173A" w:rsidRDefault="001D173A"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иностранным гражданином</w:t>
      </w:r>
      <w:r>
        <w:t xml:space="preserve">. </w:t>
      </w:r>
      <w:r w:rsidRPr="00082F59">
        <w:t>При обращении представителя заявителя – нотариально удостоверенная копия.</w:t>
      </w:r>
    </w:p>
  </w:footnote>
  <w:footnote w:id="23">
    <w:p w:rsidR="001D173A" w:rsidRDefault="001D173A"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лицом без гражданства</w:t>
      </w:r>
      <w:r>
        <w:t xml:space="preserve">. </w:t>
      </w:r>
      <w:r w:rsidRPr="00DB2BBF">
        <w:t>При обращении представителя заявителя – нотариально удостоверенная копия.</w:t>
      </w:r>
    </w:p>
  </w:footnote>
  <w:footnote w:id="24">
    <w:p w:rsidR="001D173A" w:rsidRDefault="001D173A"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представленная копия документа, удостоверяющего личность физического лица, регистрируемого в качестве индивидуального предпринимателя, не содержит сведений о дате и месте рождения указанного лица</w:t>
      </w:r>
      <w:r>
        <w:t xml:space="preserve">. </w:t>
      </w:r>
      <w:r w:rsidRPr="00DB2BBF">
        <w:t>При обращении представителя заявителя – нотариально удостоверенная копия.</w:t>
      </w:r>
    </w:p>
  </w:footnote>
  <w:footnote w:id="25">
    <w:p w:rsidR="001D173A" w:rsidRDefault="001D173A"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физическое лицо, регистрируемое в качестве индивидуального предпринимателя, является иностранным гражд</w:t>
      </w:r>
      <w:r>
        <w:t>анином.</w:t>
      </w:r>
      <w:r w:rsidRPr="00DB2BBF">
        <w:rPr>
          <w:sz w:val="22"/>
          <w:szCs w:val="22"/>
        </w:rPr>
        <w:t xml:space="preserve"> </w:t>
      </w:r>
      <w:r w:rsidRPr="00DB2BBF">
        <w:t>При обращении представителя заявителя – нотариально удостоверенная копия.</w:t>
      </w:r>
    </w:p>
  </w:footnote>
  <w:footnote w:id="26">
    <w:p w:rsidR="001D173A" w:rsidRDefault="001D173A"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представленная копия документа, удостоверяющего личность физического лица, регистрируемого в качестве индивидуального предпринимателя, или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 не содержит сведений о таком адресе</w:t>
      </w:r>
      <w:r>
        <w:t xml:space="preserve">. </w:t>
      </w:r>
      <w:r w:rsidRPr="001846CA">
        <w:t xml:space="preserve">При обращении представителя заявителя </w:t>
      </w:r>
      <w:r>
        <w:t xml:space="preserve">и предъявлении копии документа </w:t>
      </w:r>
      <w:r w:rsidRPr="001846CA">
        <w:t>– нотариально удостоверенная копия.</w:t>
      </w:r>
    </w:p>
  </w:footnote>
  <w:footnote w:id="27">
    <w:p w:rsidR="001D173A" w:rsidRDefault="001D173A" w:rsidP="00A12CBB">
      <w:pPr>
        <w:pStyle w:val="ab"/>
      </w:pPr>
      <w:r>
        <w:rPr>
          <w:rStyle w:val="ad"/>
        </w:rPr>
        <w:footnoteRef/>
      </w:r>
      <w:r>
        <w:t xml:space="preserve"> В</w:t>
      </w:r>
      <w:r w:rsidRPr="00B3505F">
        <w:t xml:space="preserve"> случае</w:t>
      </w:r>
      <w:proofErr w:type="gramStart"/>
      <w:r w:rsidRPr="00B3505F">
        <w:t>,</w:t>
      </w:r>
      <w:proofErr w:type="gramEnd"/>
      <w:r w:rsidRPr="00B3505F">
        <w:t xml:space="preserve"> если физическое лицо, регистрируемое в качестве индивидуального предпринимателя, является несовершеннолетним</w:t>
      </w:r>
      <w:r>
        <w:t>.</w:t>
      </w:r>
    </w:p>
  </w:footnote>
  <w:footnote w:id="28">
    <w:p w:rsidR="001D173A" w:rsidRDefault="001D173A" w:rsidP="00A12CBB">
      <w:pPr>
        <w:pStyle w:val="ab"/>
      </w:pPr>
      <w:r>
        <w:rPr>
          <w:rStyle w:val="ad"/>
        </w:rPr>
        <w:footnoteRef/>
      </w:r>
      <w:r>
        <w:t xml:space="preserve"> В</w:t>
      </w:r>
      <w:r w:rsidRPr="00B3505F">
        <w:t xml:space="preserve"> случае</w:t>
      </w:r>
      <w:proofErr w:type="gramStart"/>
      <w:r w:rsidRPr="00B3505F">
        <w:t>,</w:t>
      </w:r>
      <w:proofErr w:type="gramEnd"/>
      <w:r w:rsidRPr="00B3505F">
        <w:t xml:space="preserve"> если в отношении данного физического лица принято такое решение в соответствии с </w:t>
      </w:r>
      <w:hyperlink r:id="rId1" w:history="1">
        <w:r w:rsidRPr="00B3505F">
          <w:rPr>
            <w:rStyle w:val="aa"/>
          </w:rPr>
          <w:t>абзацем третьим пункта 4 статьи 22.1</w:t>
        </w:r>
      </w:hyperlink>
      <w:r w:rsidRPr="00B3505F">
        <w:t xml:space="preserve"> Федерального закона от 8 августа 2001 г. N 129-ФЗ</w:t>
      </w:r>
      <w:r>
        <w:t>.</w:t>
      </w:r>
    </w:p>
  </w:footnote>
  <w:footnote w:id="29">
    <w:p w:rsidR="001D173A" w:rsidRDefault="001D173A">
      <w:pPr>
        <w:pStyle w:val="ab"/>
      </w:pPr>
      <w:r>
        <w:rPr>
          <w:rStyle w:val="ad"/>
        </w:rPr>
        <w:footnoteRef/>
      </w:r>
      <w:r>
        <w:t xml:space="preserve"> </w:t>
      </w:r>
      <w:r w:rsidRPr="006269B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0">
    <w:p w:rsidR="001D173A" w:rsidRDefault="001D173A" w:rsidP="00240BB9">
      <w:pPr>
        <w:pStyle w:val="ab"/>
      </w:pPr>
      <w:r>
        <w:rPr>
          <w:rStyle w:val="ad"/>
        </w:rPr>
        <w:footnoteRef/>
      </w:r>
      <w:r>
        <w:t xml:space="preserve"> Заявления и документы в отделы МФЦ подаются в отношении физических лиц, зарегистрированных по месту жительства в Республике Карелия.</w:t>
      </w:r>
    </w:p>
  </w:footnote>
  <w:footnote w:id="31">
    <w:p w:rsidR="001D173A" w:rsidRDefault="001D173A">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2">
    <w:p w:rsidR="001D173A" w:rsidRDefault="001D173A">
      <w:pPr>
        <w:pStyle w:val="ab"/>
      </w:pPr>
      <w:r>
        <w:rPr>
          <w:rStyle w:val="ad"/>
        </w:rPr>
        <w:footnoteRef/>
      </w:r>
      <w:r>
        <w:t xml:space="preserve"> </w:t>
      </w:r>
      <w:r w:rsidRPr="00C15CD4">
        <w:t>При обращении представителя заявителя – нотариально удостоверенная копия.</w:t>
      </w:r>
    </w:p>
  </w:footnote>
  <w:footnote w:id="33">
    <w:p w:rsidR="001D173A" w:rsidRDefault="001D173A">
      <w:pPr>
        <w:pStyle w:val="ab"/>
      </w:pPr>
      <w:r>
        <w:rPr>
          <w:rStyle w:val="ad"/>
        </w:rPr>
        <w:footnoteRef/>
      </w:r>
      <w:r>
        <w:t xml:space="preserve"> В</w:t>
      </w:r>
      <w:r w:rsidRPr="00BA136E">
        <w:t xml:space="preserve"> случае</w:t>
      </w:r>
      <w:proofErr w:type="gramStart"/>
      <w:r w:rsidRPr="00BA136E">
        <w:t>,</w:t>
      </w:r>
      <w:proofErr w:type="gramEnd"/>
      <w:r w:rsidRPr="00BA136E">
        <w:t xml:space="preserve"> если в отношении данного физического лица принято такое решение в соответствии с </w:t>
      </w:r>
      <w:hyperlink r:id="rId2" w:history="1">
        <w:r w:rsidRPr="00151098">
          <w:rPr>
            <w:rStyle w:val="aa"/>
            <w:color w:val="auto"/>
            <w:u w:val="none"/>
          </w:rPr>
          <w:t>абзацем третьим пункта 4 статьи 22.1</w:t>
        </w:r>
      </w:hyperlink>
      <w:r w:rsidRPr="00151098">
        <w:t xml:space="preserve"> </w:t>
      </w:r>
      <w:r w:rsidRPr="00BA136E">
        <w:t>Федерального закона от 8 августа 2001 г. N 129-ФЗ</w:t>
      </w:r>
    </w:p>
  </w:footnote>
  <w:footnote w:id="34">
    <w:p w:rsidR="001D173A" w:rsidRDefault="001D173A">
      <w:pPr>
        <w:pStyle w:val="ab"/>
      </w:pPr>
      <w:r>
        <w:rPr>
          <w:rStyle w:val="ad"/>
        </w:rPr>
        <w:footnoteRef/>
      </w:r>
      <w:r>
        <w:t xml:space="preserve"> </w:t>
      </w:r>
      <w:r w:rsidRPr="00AB1ED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5">
    <w:p w:rsidR="001D173A" w:rsidRDefault="001D173A">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6">
    <w:p w:rsidR="001D173A" w:rsidRDefault="001D173A">
      <w:pPr>
        <w:pStyle w:val="ab"/>
      </w:pPr>
      <w:r>
        <w:rPr>
          <w:rStyle w:val="ad"/>
        </w:rPr>
        <w:footnoteRef/>
      </w:r>
      <w:r>
        <w:t xml:space="preserve"> </w:t>
      </w:r>
      <w:r w:rsidRPr="00341A34">
        <w:t>В случае</w:t>
      </w:r>
      <w:proofErr w:type="gramStart"/>
      <w:r w:rsidRPr="00341A34">
        <w:t>,</w:t>
      </w:r>
      <w:proofErr w:type="gramEnd"/>
      <w:r w:rsidRPr="00341A34">
        <w:t xml:space="preserve">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37">
    <w:p w:rsidR="001D173A" w:rsidRDefault="001D173A">
      <w:pPr>
        <w:pStyle w:val="ab"/>
      </w:pPr>
      <w:r>
        <w:rPr>
          <w:rStyle w:val="ad"/>
        </w:rPr>
        <w:footnoteRef/>
      </w:r>
      <w:r>
        <w:t xml:space="preserve"> </w:t>
      </w:r>
      <w:r w:rsidRPr="003D4456">
        <w:t>Подписывается лично физическим лицом в присутствии сотрудника МФЦ. При обращении представителя заявителя предъявляется нотариа</w:t>
      </w:r>
      <w:r>
        <w:t>льно заверенное заявление, а также нотариально удостоверенная доверенность.</w:t>
      </w:r>
    </w:p>
  </w:footnote>
  <w:footnote w:id="38">
    <w:p w:rsidR="001D173A" w:rsidRDefault="001D173A">
      <w:pPr>
        <w:pStyle w:val="ab"/>
      </w:pPr>
      <w:r>
        <w:rPr>
          <w:rStyle w:val="ad"/>
        </w:rPr>
        <w:footnoteRef/>
      </w:r>
      <w:r>
        <w:t xml:space="preserve"> </w:t>
      </w:r>
      <w:r w:rsidRPr="000B5751">
        <w:t>При обращении представителя заявителя – нотариально удостоверенная копия.</w:t>
      </w:r>
    </w:p>
  </w:footnote>
  <w:footnote w:id="39">
    <w:p w:rsidR="001D173A" w:rsidRDefault="001D173A" w:rsidP="00C44BC9">
      <w:pPr>
        <w:pStyle w:val="ab"/>
      </w:pPr>
      <w:r>
        <w:rPr>
          <w:rStyle w:val="ad"/>
        </w:rPr>
        <w:footnoteRef/>
      </w:r>
      <w:r>
        <w:t xml:space="preserve"> </w:t>
      </w:r>
      <w:r w:rsidRPr="00FC17CF">
        <w:t xml:space="preserve">Подписывается лично </w:t>
      </w:r>
      <w:r>
        <w:t>главой</w:t>
      </w:r>
      <w:r w:rsidRPr="00C44BC9">
        <w:t xml:space="preserve"> крестьянского (фермерского) хозяйства </w:t>
      </w:r>
      <w:r w:rsidRPr="00FC17CF">
        <w:t>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40">
    <w:p w:rsidR="001D173A" w:rsidRDefault="001D173A">
      <w:pPr>
        <w:pStyle w:val="ab"/>
      </w:pPr>
      <w:r>
        <w:rPr>
          <w:rStyle w:val="ad"/>
        </w:rPr>
        <w:footnoteRef/>
      </w:r>
      <w:r>
        <w:t xml:space="preserve"> </w:t>
      </w:r>
      <w:r w:rsidRPr="00CF4E5A">
        <w:t>В случае</w:t>
      </w:r>
      <w:proofErr w:type="gramStart"/>
      <w:r w:rsidRPr="00CF4E5A">
        <w:t>,</w:t>
      </w:r>
      <w:proofErr w:type="gramEnd"/>
      <w:r w:rsidRPr="00CF4E5A">
        <w:t xml:space="preserve">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41">
    <w:p w:rsidR="0015158D" w:rsidRDefault="0015158D" w:rsidP="0015158D">
      <w:pPr>
        <w:pStyle w:val="ab"/>
      </w:pPr>
      <w:r>
        <w:rPr>
          <w:rStyle w:val="ad"/>
        </w:rPr>
        <w:footnoteRef/>
      </w:r>
      <w:r>
        <w:t xml:space="preserve"> </w:t>
      </w:r>
      <w:r w:rsidRPr="001E1987">
        <w:rPr>
          <w:highlight w:val="yellow"/>
        </w:rPr>
        <w:t>В отделы МФЦ обращается  физическое лицо в отношении юридического лица с местом нахождения на территории Республики Карелия</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078951"/>
      <w:docPartObj>
        <w:docPartGallery w:val="Page Numbers (Top of Page)"/>
        <w:docPartUnique/>
      </w:docPartObj>
    </w:sdtPr>
    <w:sdtEndPr/>
    <w:sdtContent>
      <w:p w:rsidR="001D173A" w:rsidRDefault="001D173A">
        <w:pPr>
          <w:pStyle w:val="a4"/>
          <w:jc w:val="center"/>
        </w:pPr>
        <w:r>
          <w:fldChar w:fldCharType="begin"/>
        </w:r>
        <w:r>
          <w:instrText>PAGE   \* MERGEFORMAT</w:instrText>
        </w:r>
        <w:r>
          <w:fldChar w:fldCharType="separate"/>
        </w:r>
        <w:r w:rsidR="00000373">
          <w:rPr>
            <w:noProof/>
          </w:rPr>
          <w:t>2</w:t>
        </w:r>
        <w:r>
          <w:fldChar w:fldCharType="end"/>
        </w:r>
      </w:p>
    </w:sdtContent>
  </w:sdt>
  <w:p w:rsidR="001D173A" w:rsidRDefault="001D173A" w:rsidP="00BE5E69">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06398"/>
    <w:multiLevelType w:val="hybridMultilevel"/>
    <w:tmpl w:val="B43E20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5605F4C"/>
    <w:multiLevelType w:val="hybridMultilevel"/>
    <w:tmpl w:val="6BFACA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419647D2"/>
    <w:multiLevelType w:val="hybridMultilevel"/>
    <w:tmpl w:val="0A748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3E1392"/>
    <w:multiLevelType w:val="hybridMultilevel"/>
    <w:tmpl w:val="FCE6CEC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93E1637"/>
    <w:multiLevelType w:val="hybridMultilevel"/>
    <w:tmpl w:val="E55EC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1079C1"/>
    <w:multiLevelType w:val="hybridMultilevel"/>
    <w:tmpl w:val="E5988F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304726"/>
    <w:multiLevelType w:val="hybridMultilevel"/>
    <w:tmpl w:val="BDD2A96C"/>
    <w:lvl w:ilvl="0" w:tplc="63122F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BC4637"/>
    <w:multiLevelType w:val="hybridMultilevel"/>
    <w:tmpl w:val="E508F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48A40BB"/>
    <w:multiLevelType w:val="hybridMultilevel"/>
    <w:tmpl w:val="04E065B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9F063F1"/>
    <w:multiLevelType w:val="hybridMultilevel"/>
    <w:tmpl w:val="E5988F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0"/>
  </w:num>
  <w:num w:numId="4">
    <w:abstractNumId w:val="2"/>
  </w:num>
  <w:num w:numId="5">
    <w:abstractNumId w:val="3"/>
  </w:num>
  <w:num w:numId="6">
    <w:abstractNumId w:val="7"/>
  </w:num>
  <w:num w:numId="7">
    <w:abstractNumId w:val="5"/>
  </w:num>
  <w:num w:numId="8">
    <w:abstractNumId w:val="1"/>
  </w:num>
  <w:num w:numId="9">
    <w:abstractNumId w:val="10"/>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24"/>
    <w:rsid w:val="00000373"/>
    <w:rsid w:val="00003D3F"/>
    <w:rsid w:val="0000443D"/>
    <w:rsid w:val="0000692F"/>
    <w:rsid w:val="00007E21"/>
    <w:rsid w:val="00015B29"/>
    <w:rsid w:val="0001733C"/>
    <w:rsid w:val="00032B8B"/>
    <w:rsid w:val="000365DB"/>
    <w:rsid w:val="00037751"/>
    <w:rsid w:val="00042A6F"/>
    <w:rsid w:val="000462FB"/>
    <w:rsid w:val="000601F3"/>
    <w:rsid w:val="0006036F"/>
    <w:rsid w:val="00060A6E"/>
    <w:rsid w:val="00061B75"/>
    <w:rsid w:val="000643C1"/>
    <w:rsid w:val="000732D8"/>
    <w:rsid w:val="000767C0"/>
    <w:rsid w:val="00082F59"/>
    <w:rsid w:val="000840EC"/>
    <w:rsid w:val="0009762E"/>
    <w:rsid w:val="000A0E53"/>
    <w:rsid w:val="000A10AC"/>
    <w:rsid w:val="000A266B"/>
    <w:rsid w:val="000A34C0"/>
    <w:rsid w:val="000A3E25"/>
    <w:rsid w:val="000B2FD6"/>
    <w:rsid w:val="000B5751"/>
    <w:rsid w:val="000C329A"/>
    <w:rsid w:val="000C7F63"/>
    <w:rsid w:val="000D0F4D"/>
    <w:rsid w:val="000E38CD"/>
    <w:rsid w:val="000E415F"/>
    <w:rsid w:val="000E67CD"/>
    <w:rsid w:val="000F3BA8"/>
    <w:rsid w:val="000F554C"/>
    <w:rsid w:val="000F56C2"/>
    <w:rsid w:val="000F62C0"/>
    <w:rsid w:val="001027DB"/>
    <w:rsid w:val="00107050"/>
    <w:rsid w:val="00121F9A"/>
    <w:rsid w:val="00122F6A"/>
    <w:rsid w:val="00124084"/>
    <w:rsid w:val="00126F05"/>
    <w:rsid w:val="00133EB6"/>
    <w:rsid w:val="00136816"/>
    <w:rsid w:val="00145E78"/>
    <w:rsid w:val="001464E3"/>
    <w:rsid w:val="00151098"/>
    <w:rsid w:val="0015158D"/>
    <w:rsid w:val="00157ADD"/>
    <w:rsid w:val="00176476"/>
    <w:rsid w:val="00180E01"/>
    <w:rsid w:val="00184040"/>
    <w:rsid w:val="001846CA"/>
    <w:rsid w:val="001957EC"/>
    <w:rsid w:val="00196062"/>
    <w:rsid w:val="001A5B2E"/>
    <w:rsid w:val="001A6C1C"/>
    <w:rsid w:val="001B3896"/>
    <w:rsid w:val="001B4FBA"/>
    <w:rsid w:val="001C7159"/>
    <w:rsid w:val="001D173A"/>
    <w:rsid w:val="001D2851"/>
    <w:rsid w:val="001D39C7"/>
    <w:rsid w:val="001D41CF"/>
    <w:rsid w:val="001F478A"/>
    <w:rsid w:val="00204866"/>
    <w:rsid w:val="0020653E"/>
    <w:rsid w:val="00206E0E"/>
    <w:rsid w:val="0021390A"/>
    <w:rsid w:val="00213A57"/>
    <w:rsid w:val="0021690D"/>
    <w:rsid w:val="002275E4"/>
    <w:rsid w:val="00230062"/>
    <w:rsid w:val="0023463E"/>
    <w:rsid w:val="00237E0F"/>
    <w:rsid w:val="00240BB9"/>
    <w:rsid w:val="00241110"/>
    <w:rsid w:val="00244917"/>
    <w:rsid w:val="00247B35"/>
    <w:rsid w:val="00252EDF"/>
    <w:rsid w:val="00255C8F"/>
    <w:rsid w:val="00257CC5"/>
    <w:rsid w:val="002600EC"/>
    <w:rsid w:val="00262306"/>
    <w:rsid w:val="00264059"/>
    <w:rsid w:val="00273695"/>
    <w:rsid w:val="00276BC5"/>
    <w:rsid w:val="00280BEB"/>
    <w:rsid w:val="00282C3C"/>
    <w:rsid w:val="00283844"/>
    <w:rsid w:val="00285096"/>
    <w:rsid w:val="00292979"/>
    <w:rsid w:val="00295EE2"/>
    <w:rsid w:val="002A05F4"/>
    <w:rsid w:val="002A4563"/>
    <w:rsid w:val="002B2E90"/>
    <w:rsid w:val="002B3121"/>
    <w:rsid w:val="002B6A90"/>
    <w:rsid w:val="002C043D"/>
    <w:rsid w:val="002C23FF"/>
    <w:rsid w:val="002C3CD0"/>
    <w:rsid w:val="002C44C8"/>
    <w:rsid w:val="002C57DA"/>
    <w:rsid w:val="002D1AEE"/>
    <w:rsid w:val="002D2E49"/>
    <w:rsid w:val="002D3E02"/>
    <w:rsid w:val="002D4D6D"/>
    <w:rsid w:val="002F07D7"/>
    <w:rsid w:val="002F229C"/>
    <w:rsid w:val="002F25F9"/>
    <w:rsid w:val="003109BE"/>
    <w:rsid w:val="003178C9"/>
    <w:rsid w:val="00321029"/>
    <w:rsid w:val="00321131"/>
    <w:rsid w:val="00322E03"/>
    <w:rsid w:val="003244E3"/>
    <w:rsid w:val="00324EAF"/>
    <w:rsid w:val="00326584"/>
    <w:rsid w:val="0033339F"/>
    <w:rsid w:val="00335011"/>
    <w:rsid w:val="003357A4"/>
    <w:rsid w:val="00335863"/>
    <w:rsid w:val="003370FD"/>
    <w:rsid w:val="0033725A"/>
    <w:rsid w:val="003418F0"/>
    <w:rsid w:val="00341A34"/>
    <w:rsid w:val="00344341"/>
    <w:rsid w:val="003445FB"/>
    <w:rsid w:val="003506A7"/>
    <w:rsid w:val="003519A7"/>
    <w:rsid w:val="00355569"/>
    <w:rsid w:val="00361B60"/>
    <w:rsid w:val="00362CB0"/>
    <w:rsid w:val="00367E30"/>
    <w:rsid w:val="003774EB"/>
    <w:rsid w:val="00381082"/>
    <w:rsid w:val="003900CC"/>
    <w:rsid w:val="0039632A"/>
    <w:rsid w:val="003A5CC1"/>
    <w:rsid w:val="003B4B9E"/>
    <w:rsid w:val="003C03CF"/>
    <w:rsid w:val="003C048A"/>
    <w:rsid w:val="003C0938"/>
    <w:rsid w:val="003C27BB"/>
    <w:rsid w:val="003C35C3"/>
    <w:rsid w:val="003C3960"/>
    <w:rsid w:val="003C528D"/>
    <w:rsid w:val="003D3CF1"/>
    <w:rsid w:val="003D4456"/>
    <w:rsid w:val="003E353C"/>
    <w:rsid w:val="003F343A"/>
    <w:rsid w:val="00401F1E"/>
    <w:rsid w:val="004104C5"/>
    <w:rsid w:val="00422327"/>
    <w:rsid w:val="00424222"/>
    <w:rsid w:val="00447133"/>
    <w:rsid w:val="00453074"/>
    <w:rsid w:val="00455959"/>
    <w:rsid w:val="00456125"/>
    <w:rsid w:val="0046121B"/>
    <w:rsid w:val="00462896"/>
    <w:rsid w:val="0047118C"/>
    <w:rsid w:val="00474B57"/>
    <w:rsid w:val="00476B16"/>
    <w:rsid w:val="00481AA2"/>
    <w:rsid w:val="004947FC"/>
    <w:rsid w:val="0049775B"/>
    <w:rsid w:val="004A1188"/>
    <w:rsid w:val="004A7BE6"/>
    <w:rsid w:val="004B0BF3"/>
    <w:rsid w:val="004B2946"/>
    <w:rsid w:val="004B3C4E"/>
    <w:rsid w:val="004B524C"/>
    <w:rsid w:val="004B5D82"/>
    <w:rsid w:val="004B7BC9"/>
    <w:rsid w:val="004C1331"/>
    <w:rsid w:val="004C4CA4"/>
    <w:rsid w:val="004D139B"/>
    <w:rsid w:val="004D1BC3"/>
    <w:rsid w:val="004D5E30"/>
    <w:rsid w:val="004D7D10"/>
    <w:rsid w:val="004E0C39"/>
    <w:rsid w:val="004E2DAA"/>
    <w:rsid w:val="004E4480"/>
    <w:rsid w:val="004F1DB3"/>
    <w:rsid w:val="005034F6"/>
    <w:rsid w:val="0050718F"/>
    <w:rsid w:val="00510A4C"/>
    <w:rsid w:val="0051164B"/>
    <w:rsid w:val="00516574"/>
    <w:rsid w:val="00522BAE"/>
    <w:rsid w:val="0052388B"/>
    <w:rsid w:val="00525AD5"/>
    <w:rsid w:val="00526863"/>
    <w:rsid w:val="00527BC4"/>
    <w:rsid w:val="0053582A"/>
    <w:rsid w:val="005433ED"/>
    <w:rsid w:val="005509E2"/>
    <w:rsid w:val="00550E1E"/>
    <w:rsid w:val="0055547E"/>
    <w:rsid w:val="00560DD3"/>
    <w:rsid w:val="00563D63"/>
    <w:rsid w:val="00565ECC"/>
    <w:rsid w:val="00567324"/>
    <w:rsid w:val="00581A8D"/>
    <w:rsid w:val="005831BF"/>
    <w:rsid w:val="00586468"/>
    <w:rsid w:val="0058729F"/>
    <w:rsid w:val="00591964"/>
    <w:rsid w:val="005927E2"/>
    <w:rsid w:val="0059491F"/>
    <w:rsid w:val="00594A28"/>
    <w:rsid w:val="005A59AC"/>
    <w:rsid w:val="005B2688"/>
    <w:rsid w:val="005B26BA"/>
    <w:rsid w:val="005B53DF"/>
    <w:rsid w:val="005B63FA"/>
    <w:rsid w:val="005C6FEF"/>
    <w:rsid w:val="005D713A"/>
    <w:rsid w:val="005D7F06"/>
    <w:rsid w:val="005E1153"/>
    <w:rsid w:val="005F1B13"/>
    <w:rsid w:val="005F40E6"/>
    <w:rsid w:val="0060309C"/>
    <w:rsid w:val="006052DD"/>
    <w:rsid w:val="00607CE8"/>
    <w:rsid w:val="0062027A"/>
    <w:rsid w:val="00622572"/>
    <w:rsid w:val="00624D69"/>
    <w:rsid w:val="006269BA"/>
    <w:rsid w:val="00627535"/>
    <w:rsid w:val="006308EE"/>
    <w:rsid w:val="006329C2"/>
    <w:rsid w:val="0064056F"/>
    <w:rsid w:val="006713F4"/>
    <w:rsid w:val="00674808"/>
    <w:rsid w:val="006841FB"/>
    <w:rsid w:val="006A7A6A"/>
    <w:rsid w:val="006B0631"/>
    <w:rsid w:val="006B48A5"/>
    <w:rsid w:val="006C3953"/>
    <w:rsid w:val="006C5ED1"/>
    <w:rsid w:val="006D2C0B"/>
    <w:rsid w:val="006D4601"/>
    <w:rsid w:val="006D6007"/>
    <w:rsid w:val="006D654B"/>
    <w:rsid w:val="006D7CEB"/>
    <w:rsid w:val="006E0224"/>
    <w:rsid w:val="006E26CA"/>
    <w:rsid w:val="006E41ED"/>
    <w:rsid w:val="006E4389"/>
    <w:rsid w:val="006E4FE4"/>
    <w:rsid w:val="006F115A"/>
    <w:rsid w:val="006F24E0"/>
    <w:rsid w:val="006F67D5"/>
    <w:rsid w:val="007004AA"/>
    <w:rsid w:val="007059DC"/>
    <w:rsid w:val="007110DB"/>
    <w:rsid w:val="00725092"/>
    <w:rsid w:val="00734F12"/>
    <w:rsid w:val="007406F5"/>
    <w:rsid w:val="007455B1"/>
    <w:rsid w:val="00753C26"/>
    <w:rsid w:val="00754651"/>
    <w:rsid w:val="007547E1"/>
    <w:rsid w:val="00761C4C"/>
    <w:rsid w:val="00762950"/>
    <w:rsid w:val="0077135D"/>
    <w:rsid w:val="00773380"/>
    <w:rsid w:val="00776911"/>
    <w:rsid w:val="00780040"/>
    <w:rsid w:val="00780E1D"/>
    <w:rsid w:val="00781AF3"/>
    <w:rsid w:val="00784730"/>
    <w:rsid w:val="00784902"/>
    <w:rsid w:val="0078495E"/>
    <w:rsid w:val="00786093"/>
    <w:rsid w:val="00790378"/>
    <w:rsid w:val="00794FF5"/>
    <w:rsid w:val="0079621F"/>
    <w:rsid w:val="00796F63"/>
    <w:rsid w:val="007A2116"/>
    <w:rsid w:val="007A5437"/>
    <w:rsid w:val="007A6193"/>
    <w:rsid w:val="007B1C11"/>
    <w:rsid w:val="007B4696"/>
    <w:rsid w:val="007B7222"/>
    <w:rsid w:val="007D398E"/>
    <w:rsid w:val="007D44AE"/>
    <w:rsid w:val="007D63EB"/>
    <w:rsid w:val="007E24EF"/>
    <w:rsid w:val="007E76DD"/>
    <w:rsid w:val="007F0F22"/>
    <w:rsid w:val="00805EAF"/>
    <w:rsid w:val="00813E68"/>
    <w:rsid w:val="0082348F"/>
    <w:rsid w:val="00832C09"/>
    <w:rsid w:val="00834FC4"/>
    <w:rsid w:val="00852364"/>
    <w:rsid w:val="008552DF"/>
    <w:rsid w:val="0085719D"/>
    <w:rsid w:val="00860FE3"/>
    <w:rsid w:val="008753FB"/>
    <w:rsid w:val="00877AEE"/>
    <w:rsid w:val="00880131"/>
    <w:rsid w:val="00884C04"/>
    <w:rsid w:val="00891FBB"/>
    <w:rsid w:val="00893B89"/>
    <w:rsid w:val="008968F1"/>
    <w:rsid w:val="008A5822"/>
    <w:rsid w:val="008B185D"/>
    <w:rsid w:val="008B3A8F"/>
    <w:rsid w:val="008B6A44"/>
    <w:rsid w:val="008B6EF3"/>
    <w:rsid w:val="008C0D42"/>
    <w:rsid w:val="008C5464"/>
    <w:rsid w:val="008D245B"/>
    <w:rsid w:val="008D371E"/>
    <w:rsid w:val="008D3F09"/>
    <w:rsid w:val="008D418E"/>
    <w:rsid w:val="008D6884"/>
    <w:rsid w:val="008E0347"/>
    <w:rsid w:val="00900A07"/>
    <w:rsid w:val="00901757"/>
    <w:rsid w:val="00902C07"/>
    <w:rsid w:val="00903C9A"/>
    <w:rsid w:val="00931C84"/>
    <w:rsid w:val="00934745"/>
    <w:rsid w:val="009369F6"/>
    <w:rsid w:val="00937773"/>
    <w:rsid w:val="00945876"/>
    <w:rsid w:val="00945A83"/>
    <w:rsid w:val="009479BD"/>
    <w:rsid w:val="00947F23"/>
    <w:rsid w:val="009516C6"/>
    <w:rsid w:val="009553C4"/>
    <w:rsid w:val="00963B32"/>
    <w:rsid w:val="00973240"/>
    <w:rsid w:val="00980D30"/>
    <w:rsid w:val="009853B5"/>
    <w:rsid w:val="00994B10"/>
    <w:rsid w:val="00996956"/>
    <w:rsid w:val="009A1A8F"/>
    <w:rsid w:val="009A44B1"/>
    <w:rsid w:val="009B030B"/>
    <w:rsid w:val="009B7B8B"/>
    <w:rsid w:val="009C4968"/>
    <w:rsid w:val="009C6FDF"/>
    <w:rsid w:val="009D1E72"/>
    <w:rsid w:val="009D270E"/>
    <w:rsid w:val="009D4F4D"/>
    <w:rsid w:val="009D71A2"/>
    <w:rsid w:val="009E2E07"/>
    <w:rsid w:val="009E576D"/>
    <w:rsid w:val="009E6EC7"/>
    <w:rsid w:val="009F00C3"/>
    <w:rsid w:val="009F2F47"/>
    <w:rsid w:val="00A1093C"/>
    <w:rsid w:val="00A12CBB"/>
    <w:rsid w:val="00A1363A"/>
    <w:rsid w:val="00A22B5E"/>
    <w:rsid w:val="00A24EAA"/>
    <w:rsid w:val="00A25712"/>
    <w:rsid w:val="00A25A39"/>
    <w:rsid w:val="00A26CF6"/>
    <w:rsid w:val="00A270AF"/>
    <w:rsid w:val="00A32A2C"/>
    <w:rsid w:val="00A33430"/>
    <w:rsid w:val="00A37447"/>
    <w:rsid w:val="00A423ED"/>
    <w:rsid w:val="00A50F2D"/>
    <w:rsid w:val="00A54DFB"/>
    <w:rsid w:val="00A551D9"/>
    <w:rsid w:val="00A5725B"/>
    <w:rsid w:val="00A61899"/>
    <w:rsid w:val="00A622FE"/>
    <w:rsid w:val="00A636BC"/>
    <w:rsid w:val="00A646A2"/>
    <w:rsid w:val="00A67738"/>
    <w:rsid w:val="00A75AFA"/>
    <w:rsid w:val="00A77E2D"/>
    <w:rsid w:val="00A81A92"/>
    <w:rsid w:val="00A841FF"/>
    <w:rsid w:val="00A90E8C"/>
    <w:rsid w:val="00A92054"/>
    <w:rsid w:val="00A94550"/>
    <w:rsid w:val="00A97F16"/>
    <w:rsid w:val="00AA3DCC"/>
    <w:rsid w:val="00AA6C7C"/>
    <w:rsid w:val="00AB1E3E"/>
    <w:rsid w:val="00AB1EDA"/>
    <w:rsid w:val="00AB4017"/>
    <w:rsid w:val="00AB5921"/>
    <w:rsid w:val="00AB70B2"/>
    <w:rsid w:val="00AB74DC"/>
    <w:rsid w:val="00AD13E8"/>
    <w:rsid w:val="00AD3FE6"/>
    <w:rsid w:val="00AD524E"/>
    <w:rsid w:val="00AE5650"/>
    <w:rsid w:val="00AE6DCD"/>
    <w:rsid w:val="00AE73D2"/>
    <w:rsid w:val="00AF1A1D"/>
    <w:rsid w:val="00AF327C"/>
    <w:rsid w:val="00AF7F14"/>
    <w:rsid w:val="00B03B77"/>
    <w:rsid w:val="00B04F53"/>
    <w:rsid w:val="00B06D88"/>
    <w:rsid w:val="00B07BF0"/>
    <w:rsid w:val="00B11621"/>
    <w:rsid w:val="00B12281"/>
    <w:rsid w:val="00B27090"/>
    <w:rsid w:val="00B3505F"/>
    <w:rsid w:val="00B36770"/>
    <w:rsid w:val="00B37895"/>
    <w:rsid w:val="00B405C5"/>
    <w:rsid w:val="00B41995"/>
    <w:rsid w:val="00B46965"/>
    <w:rsid w:val="00B47EF9"/>
    <w:rsid w:val="00B502B0"/>
    <w:rsid w:val="00B512FF"/>
    <w:rsid w:val="00B63CBC"/>
    <w:rsid w:val="00B64B0F"/>
    <w:rsid w:val="00B664E6"/>
    <w:rsid w:val="00B7292D"/>
    <w:rsid w:val="00B731F5"/>
    <w:rsid w:val="00B74A10"/>
    <w:rsid w:val="00B754D2"/>
    <w:rsid w:val="00B77608"/>
    <w:rsid w:val="00B778F1"/>
    <w:rsid w:val="00B85CBC"/>
    <w:rsid w:val="00B8614A"/>
    <w:rsid w:val="00B9712E"/>
    <w:rsid w:val="00BA00FD"/>
    <w:rsid w:val="00BA136E"/>
    <w:rsid w:val="00BA4104"/>
    <w:rsid w:val="00BA5505"/>
    <w:rsid w:val="00BA5F25"/>
    <w:rsid w:val="00BB0131"/>
    <w:rsid w:val="00BB4144"/>
    <w:rsid w:val="00BB4C7B"/>
    <w:rsid w:val="00BB7545"/>
    <w:rsid w:val="00BC1762"/>
    <w:rsid w:val="00BC6D45"/>
    <w:rsid w:val="00BD225A"/>
    <w:rsid w:val="00BE5277"/>
    <w:rsid w:val="00BE5E69"/>
    <w:rsid w:val="00BF0EFB"/>
    <w:rsid w:val="00BF3A9F"/>
    <w:rsid w:val="00C00121"/>
    <w:rsid w:val="00C050EC"/>
    <w:rsid w:val="00C0701E"/>
    <w:rsid w:val="00C0715B"/>
    <w:rsid w:val="00C15CD4"/>
    <w:rsid w:val="00C15DF6"/>
    <w:rsid w:val="00C24D7D"/>
    <w:rsid w:val="00C27A1A"/>
    <w:rsid w:val="00C312FA"/>
    <w:rsid w:val="00C33F1C"/>
    <w:rsid w:val="00C340EF"/>
    <w:rsid w:val="00C36BDD"/>
    <w:rsid w:val="00C42484"/>
    <w:rsid w:val="00C44BC9"/>
    <w:rsid w:val="00C45A9D"/>
    <w:rsid w:val="00C57C08"/>
    <w:rsid w:val="00C62ED0"/>
    <w:rsid w:val="00C72A98"/>
    <w:rsid w:val="00C74A24"/>
    <w:rsid w:val="00C74B49"/>
    <w:rsid w:val="00C76DDA"/>
    <w:rsid w:val="00C775DC"/>
    <w:rsid w:val="00C858EA"/>
    <w:rsid w:val="00C929AF"/>
    <w:rsid w:val="00C95AC3"/>
    <w:rsid w:val="00CA21AF"/>
    <w:rsid w:val="00CA54C2"/>
    <w:rsid w:val="00CB0AA2"/>
    <w:rsid w:val="00CC6641"/>
    <w:rsid w:val="00CC666C"/>
    <w:rsid w:val="00CC75F5"/>
    <w:rsid w:val="00CD3C0F"/>
    <w:rsid w:val="00CD6589"/>
    <w:rsid w:val="00CE5CD0"/>
    <w:rsid w:val="00CF29DA"/>
    <w:rsid w:val="00CF318F"/>
    <w:rsid w:val="00CF31BE"/>
    <w:rsid w:val="00CF4E5A"/>
    <w:rsid w:val="00D02D53"/>
    <w:rsid w:val="00D06D0E"/>
    <w:rsid w:val="00D141C3"/>
    <w:rsid w:val="00D17E08"/>
    <w:rsid w:val="00D31DDF"/>
    <w:rsid w:val="00D41AB4"/>
    <w:rsid w:val="00D45E72"/>
    <w:rsid w:val="00D60F31"/>
    <w:rsid w:val="00D62EB0"/>
    <w:rsid w:val="00D74CCC"/>
    <w:rsid w:val="00D81290"/>
    <w:rsid w:val="00D82840"/>
    <w:rsid w:val="00D83148"/>
    <w:rsid w:val="00D9186F"/>
    <w:rsid w:val="00D92FAA"/>
    <w:rsid w:val="00DA0DAE"/>
    <w:rsid w:val="00DB2BBF"/>
    <w:rsid w:val="00DB3C26"/>
    <w:rsid w:val="00DB6E68"/>
    <w:rsid w:val="00DC300B"/>
    <w:rsid w:val="00DC579D"/>
    <w:rsid w:val="00DD7659"/>
    <w:rsid w:val="00DE10F5"/>
    <w:rsid w:val="00DF1F3A"/>
    <w:rsid w:val="00DF2E04"/>
    <w:rsid w:val="00E01206"/>
    <w:rsid w:val="00E0483C"/>
    <w:rsid w:val="00E1422D"/>
    <w:rsid w:val="00E204EB"/>
    <w:rsid w:val="00E206BB"/>
    <w:rsid w:val="00E25111"/>
    <w:rsid w:val="00E264A1"/>
    <w:rsid w:val="00E276EB"/>
    <w:rsid w:val="00E344DA"/>
    <w:rsid w:val="00E446A7"/>
    <w:rsid w:val="00E4503D"/>
    <w:rsid w:val="00E57CE1"/>
    <w:rsid w:val="00E60B34"/>
    <w:rsid w:val="00E63FBC"/>
    <w:rsid w:val="00E73436"/>
    <w:rsid w:val="00E74452"/>
    <w:rsid w:val="00E7532B"/>
    <w:rsid w:val="00E75788"/>
    <w:rsid w:val="00E76196"/>
    <w:rsid w:val="00E81093"/>
    <w:rsid w:val="00E831ED"/>
    <w:rsid w:val="00E873B9"/>
    <w:rsid w:val="00E900A5"/>
    <w:rsid w:val="00E92001"/>
    <w:rsid w:val="00EB5128"/>
    <w:rsid w:val="00EB7672"/>
    <w:rsid w:val="00EC068E"/>
    <w:rsid w:val="00EC1EBF"/>
    <w:rsid w:val="00EC2EEE"/>
    <w:rsid w:val="00EC6505"/>
    <w:rsid w:val="00EC6FFC"/>
    <w:rsid w:val="00EC7EDE"/>
    <w:rsid w:val="00ED7780"/>
    <w:rsid w:val="00EE1065"/>
    <w:rsid w:val="00EE3570"/>
    <w:rsid w:val="00F023C2"/>
    <w:rsid w:val="00F03477"/>
    <w:rsid w:val="00F03E0D"/>
    <w:rsid w:val="00F168C8"/>
    <w:rsid w:val="00F1773F"/>
    <w:rsid w:val="00F22974"/>
    <w:rsid w:val="00F22DFB"/>
    <w:rsid w:val="00F26EA1"/>
    <w:rsid w:val="00F2726B"/>
    <w:rsid w:val="00F368A9"/>
    <w:rsid w:val="00F4176A"/>
    <w:rsid w:val="00F4178F"/>
    <w:rsid w:val="00F418E9"/>
    <w:rsid w:val="00F445AA"/>
    <w:rsid w:val="00F466C5"/>
    <w:rsid w:val="00F509E2"/>
    <w:rsid w:val="00F52A55"/>
    <w:rsid w:val="00F57B6E"/>
    <w:rsid w:val="00F60987"/>
    <w:rsid w:val="00F71CA8"/>
    <w:rsid w:val="00F76E9A"/>
    <w:rsid w:val="00F90E4C"/>
    <w:rsid w:val="00F919BB"/>
    <w:rsid w:val="00F93A62"/>
    <w:rsid w:val="00F978DB"/>
    <w:rsid w:val="00FA3EEF"/>
    <w:rsid w:val="00FA4D08"/>
    <w:rsid w:val="00FC17CF"/>
    <w:rsid w:val="00FE46E9"/>
    <w:rsid w:val="00FE58F3"/>
    <w:rsid w:val="00FF2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23B9CEDC61C54D71BE1B6404289014CEF45CEB1018EC1E61332601C9355C4E1A5417223456p000F" TargetMode="External"/><Relationship Id="rId1" Type="http://schemas.openxmlformats.org/officeDocument/2006/relationships/hyperlink" Target="consultantplus://offline/ref=23B9CEDC61C54D71BE1B6404289014CEF45CEB1018EC1E61332601C9355C4E1A5417223456p00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2E154-4E66-4719-8C91-0D25DE800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4106</Words>
  <Characters>23406</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27458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Тимофеева Наталья Михайловна</dc:creator>
  <cp:lastModifiedBy>Морозова Марина Владимировна</cp:lastModifiedBy>
  <cp:revision>2</cp:revision>
  <cp:lastPrinted>2021-10-11T09:21:00Z</cp:lastPrinted>
  <dcterms:created xsi:type="dcterms:W3CDTF">2023-02-17T09:21:00Z</dcterms:created>
  <dcterms:modified xsi:type="dcterms:W3CDTF">2023-02-17T09:21:00Z</dcterms:modified>
</cp:coreProperties>
</file>